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14A1B" w14:textId="77777777" w:rsidR="00BA0A38" w:rsidRPr="00264C07" w:rsidRDefault="00BA0A38" w:rsidP="00BA0A38">
      <w:pPr>
        <w:autoSpaceDE w:val="0"/>
        <w:autoSpaceDN w:val="0"/>
        <w:adjustRightInd w:val="0"/>
        <w:spacing w:before="120" w:line="240" w:lineRule="exact"/>
        <w:rPr>
          <w:b/>
          <w:bCs/>
          <w:iCs/>
          <w:color w:val="000000"/>
          <w:sz w:val="24"/>
          <w:szCs w:val="24"/>
        </w:rPr>
      </w:pPr>
      <w:r w:rsidRPr="00264C07">
        <w:rPr>
          <w:b/>
          <w:bCs/>
          <w:iCs/>
          <w:color w:val="000000"/>
          <w:sz w:val="24"/>
          <w:szCs w:val="24"/>
        </w:rPr>
        <w:t>До</w:t>
      </w:r>
    </w:p>
    <w:p w14:paraId="7744B2F7" w14:textId="77777777" w:rsidR="00BA0A38" w:rsidRPr="00264C07" w:rsidRDefault="00BA0A38" w:rsidP="00BA0A38">
      <w:pPr>
        <w:autoSpaceDE w:val="0"/>
        <w:autoSpaceDN w:val="0"/>
        <w:adjustRightInd w:val="0"/>
        <w:spacing w:before="120" w:line="240" w:lineRule="exact"/>
        <w:rPr>
          <w:b/>
          <w:bCs/>
          <w:iCs/>
          <w:color w:val="000000"/>
          <w:sz w:val="24"/>
          <w:szCs w:val="24"/>
        </w:rPr>
      </w:pPr>
      <w:r w:rsidRPr="00264C07">
        <w:rPr>
          <w:b/>
          <w:bCs/>
          <w:iCs/>
          <w:color w:val="000000"/>
          <w:sz w:val="24"/>
          <w:szCs w:val="24"/>
        </w:rPr>
        <w:t>„Булгартел” АД</w:t>
      </w:r>
    </w:p>
    <w:p w14:paraId="2192A0AC" w14:textId="77777777" w:rsidR="00BA0A38" w:rsidRPr="00264C07" w:rsidRDefault="00BA0A38" w:rsidP="00BA0A38">
      <w:pPr>
        <w:autoSpaceDE w:val="0"/>
        <w:autoSpaceDN w:val="0"/>
        <w:adjustRightInd w:val="0"/>
        <w:spacing w:before="120" w:line="240" w:lineRule="exact"/>
        <w:rPr>
          <w:b/>
          <w:sz w:val="24"/>
          <w:szCs w:val="24"/>
        </w:rPr>
      </w:pPr>
      <w:r w:rsidRPr="00264C07">
        <w:rPr>
          <w:b/>
          <w:sz w:val="24"/>
          <w:szCs w:val="24"/>
        </w:rPr>
        <w:t>ЕИК131341659</w:t>
      </w:r>
    </w:p>
    <w:p w14:paraId="112AB28A" w14:textId="77777777" w:rsidR="00BA0A38" w:rsidRPr="00264C07" w:rsidRDefault="00BA0A38" w:rsidP="00BA0A38">
      <w:pPr>
        <w:autoSpaceDE w:val="0"/>
        <w:autoSpaceDN w:val="0"/>
        <w:adjustRightInd w:val="0"/>
        <w:spacing w:before="120" w:line="240" w:lineRule="exact"/>
        <w:rPr>
          <w:b/>
          <w:sz w:val="24"/>
          <w:szCs w:val="24"/>
        </w:rPr>
      </w:pPr>
      <w:r w:rsidRPr="00264C07">
        <w:rPr>
          <w:b/>
          <w:sz w:val="24"/>
          <w:szCs w:val="24"/>
        </w:rPr>
        <w:t xml:space="preserve">с адрес: град София, кв. „Дървеница“, бл.19, сграда Кинтекс, офис „Булгартел“ АД </w:t>
      </w:r>
    </w:p>
    <w:p w14:paraId="2E10199F" w14:textId="77777777" w:rsidR="00BA0A38" w:rsidRPr="0095444C" w:rsidRDefault="00BA0A38" w:rsidP="00BA0A38">
      <w:pPr>
        <w:pStyle w:val="30"/>
        <w:shd w:val="clear" w:color="auto" w:fill="auto"/>
        <w:tabs>
          <w:tab w:val="left" w:pos="1123"/>
        </w:tabs>
        <w:spacing w:before="0" w:after="0" w:line="240" w:lineRule="exact"/>
        <w:ind w:firstLine="0"/>
        <w:jc w:val="left"/>
        <w:rPr>
          <w:rFonts w:ascii="Bookman Old Style" w:hAnsi="Bookman Old Style"/>
          <w:sz w:val="24"/>
          <w:szCs w:val="24"/>
        </w:rPr>
      </w:pPr>
    </w:p>
    <w:p w14:paraId="3AB3B929" w14:textId="77777777" w:rsidR="00BA0A38" w:rsidRPr="00FE529F" w:rsidRDefault="00BA0A38" w:rsidP="00BA0A38">
      <w:pPr>
        <w:spacing w:after="120" w:line="360" w:lineRule="auto"/>
        <w:ind w:firstLine="567"/>
        <w:jc w:val="center"/>
        <w:rPr>
          <w:rFonts w:eastAsia="Times New Roman"/>
          <w:b/>
          <w:bCs/>
          <w:caps/>
        </w:rPr>
      </w:pPr>
      <w:r w:rsidRPr="00FE529F">
        <w:rPr>
          <w:rFonts w:eastAsia="Times New Roman"/>
          <w:b/>
          <w:bCs/>
          <w:caps/>
        </w:rPr>
        <w:t xml:space="preserve">ТЕХНИЧЕСКО ПРЕДЛОЖЕНИЕ </w:t>
      </w:r>
    </w:p>
    <w:p w14:paraId="1BD32FEA" w14:textId="77777777" w:rsidR="00BA0A38" w:rsidRPr="00264C07" w:rsidRDefault="00BA0A38" w:rsidP="00BA0A38">
      <w:pPr>
        <w:shd w:val="clear" w:color="auto" w:fill="FFFFFF"/>
        <w:spacing w:line="240" w:lineRule="auto"/>
        <w:jc w:val="center"/>
        <w:outlineLvl w:val="0"/>
        <w:rPr>
          <w:rFonts w:eastAsia="Times New Roman"/>
          <w:b/>
          <w:bCs/>
          <w:color w:val="333333"/>
          <w:kern w:val="36"/>
          <w:sz w:val="24"/>
          <w:szCs w:val="24"/>
          <w:lang w:eastAsia="bg-BG"/>
        </w:rPr>
      </w:pPr>
      <w:r w:rsidRPr="00264C07">
        <w:rPr>
          <w:rFonts w:eastAsia="Times New Roman"/>
          <w:b/>
          <w:bCs/>
          <w:color w:val="333333"/>
          <w:kern w:val="36"/>
          <w:sz w:val="24"/>
          <w:szCs w:val="24"/>
          <w:lang w:eastAsia="bg-BG"/>
        </w:rPr>
        <w:t>"Доставка на нов автомобил за нуждите на „Булгартел“ АД"</w:t>
      </w:r>
    </w:p>
    <w:p w14:paraId="0FE1EB91" w14:textId="77777777" w:rsidR="00BA0A38" w:rsidRPr="00264C07" w:rsidRDefault="00BA0A38" w:rsidP="00BA0A38">
      <w:pPr>
        <w:spacing w:before="120" w:line="280" w:lineRule="exact"/>
        <w:ind w:right="6" w:firstLine="720"/>
        <w:jc w:val="both"/>
        <w:rPr>
          <w:bCs/>
          <w:color w:val="000000"/>
          <w:sz w:val="24"/>
          <w:szCs w:val="24"/>
        </w:rPr>
      </w:pPr>
    </w:p>
    <w:p w14:paraId="6916DF0F" w14:textId="77777777" w:rsidR="00BA0A38" w:rsidRPr="00264C07" w:rsidRDefault="00BA0A38" w:rsidP="00FE529F">
      <w:pPr>
        <w:spacing w:before="120" w:after="120" w:line="480" w:lineRule="auto"/>
        <w:ind w:right="6" w:firstLine="720"/>
        <w:jc w:val="both"/>
        <w:rPr>
          <w:color w:val="000000"/>
          <w:sz w:val="24"/>
          <w:szCs w:val="24"/>
        </w:rPr>
      </w:pPr>
      <w:r w:rsidRPr="00264C07">
        <w:rPr>
          <w:bCs/>
          <w:color w:val="000000"/>
          <w:sz w:val="24"/>
          <w:szCs w:val="24"/>
        </w:rPr>
        <w:t>От</w:t>
      </w:r>
      <w:r w:rsidRPr="00264C07">
        <w:rPr>
          <w:color w:val="000000"/>
          <w:sz w:val="24"/>
          <w:szCs w:val="24"/>
        </w:rPr>
        <w:t xml:space="preserve"> ………………..………………………………………………………………………………… </w:t>
      </w:r>
    </w:p>
    <w:p w14:paraId="2D7823EF" w14:textId="08A07E76" w:rsidR="00BA0A38" w:rsidRPr="00264C07" w:rsidRDefault="00BA0A38" w:rsidP="00FE529F">
      <w:pPr>
        <w:spacing w:before="120" w:after="120" w:line="480" w:lineRule="auto"/>
        <w:ind w:right="6" w:firstLine="720"/>
        <w:jc w:val="center"/>
        <w:rPr>
          <w:color w:val="000000"/>
          <w:sz w:val="24"/>
          <w:szCs w:val="24"/>
        </w:rPr>
      </w:pPr>
      <w:r w:rsidRPr="00264C07">
        <w:rPr>
          <w:i/>
          <w:iCs/>
          <w:color w:val="000000"/>
          <w:sz w:val="24"/>
          <w:szCs w:val="24"/>
        </w:rPr>
        <w:t>(наименование на участника)</w:t>
      </w:r>
      <w:r w:rsidRPr="00264C07">
        <w:rPr>
          <w:color w:val="000000"/>
          <w:sz w:val="24"/>
          <w:szCs w:val="24"/>
        </w:rPr>
        <w:t>,</w:t>
      </w:r>
    </w:p>
    <w:p w14:paraId="7507475C" w14:textId="03A3C77D" w:rsidR="00BA0A38" w:rsidRPr="00264C07" w:rsidRDefault="00BA0A38" w:rsidP="00FE529F">
      <w:pPr>
        <w:spacing w:before="120" w:after="120" w:line="480" w:lineRule="auto"/>
        <w:ind w:right="6" w:firstLine="720"/>
        <w:rPr>
          <w:color w:val="000000"/>
          <w:sz w:val="24"/>
          <w:szCs w:val="24"/>
        </w:rPr>
      </w:pPr>
      <w:r w:rsidRPr="00264C07">
        <w:rPr>
          <w:bCs/>
          <w:color w:val="000000"/>
          <w:sz w:val="24"/>
          <w:szCs w:val="24"/>
        </w:rPr>
        <w:t>представлявано от</w:t>
      </w:r>
      <w:r w:rsidRPr="00264C07">
        <w:rPr>
          <w:color w:val="000000"/>
          <w:sz w:val="24"/>
          <w:szCs w:val="24"/>
        </w:rPr>
        <w:t xml:space="preserve"> ..........................................................................................................................</w:t>
      </w:r>
    </w:p>
    <w:p w14:paraId="334995D3" w14:textId="08EE3793" w:rsidR="00BA0A38" w:rsidRPr="00264C07" w:rsidRDefault="00BA0A38" w:rsidP="00FE529F">
      <w:pPr>
        <w:spacing w:before="120" w:after="120" w:line="480" w:lineRule="auto"/>
        <w:ind w:right="6" w:firstLine="720"/>
        <w:jc w:val="center"/>
        <w:rPr>
          <w:color w:val="000000"/>
          <w:sz w:val="24"/>
          <w:szCs w:val="24"/>
        </w:rPr>
      </w:pPr>
      <w:r w:rsidRPr="00264C07">
        <w:rPr>
          <w:i/>
          <w:iCs/>
          <w:color w:val="000000"/>
          <w:sz w:val="24"/>
          <w:szCs w:val="24"/>
        </w:rPr>
        <w:t>(трите имена на законния представител или изрично упълномощеното лице на участника)</w:t>
      </w:r>
      <w:r w:rsidRPr="00264C07">
        <w:rPr>
          <w:color w:val="000000"/>
          <w:sz w:val="24"/>
          <w:szCs w:val="24"/>
        </w:rPr>
        <w:t>,</w:t>
      </w:r>
    </w:p>
    <w:p w14:paraId="29058DCE" w14:textId="500CE7A1" w:rsidR="00BA0A38" w:rsidRPr="00264C07" w:rsidRDefault="00BA0A38" w:rsidP="00FE529F">
      <w:pPr>
        <w:spacing w:before="120" w:after="120" w:line="480" w:lineRule="auto"/>
        <w:ind w:right="6" w:firstLine="720"/>
        <w:rPr>
          <w:color w:val="000000"/>
          <w:sz w:val="24"/>
          <w:szCs w:val="24"/>
        </w:rPr>
      </w:pPr>
      <w:r w:rsidRPr="00264C07">
        <w:rPr>
          <w:bCs/>
          <w:color w:val="000000"/>
          <w:sz w:val="24"/>
          <w:szCs w:val="24"/>
        </w:rPr>
        <w:t>в качеството си на</w:t>
      </w:r>
      <w:r w:rsidRPr="00264C07">
        <w:rPr>
          <w:color w:val="000000"/>
          <w:sz w:val="24"/>
          <w:szCs w:val="24"/>
        </w:rPr>
        <w:t xml:space="preserve"> .......................................................................................................................... </w:t>
      </w:r>
    </w:p>
    <w:p w14:paraId="551DDC9F" w14:textId="77777777" w:rsidR="00BA0A38" w:rsidRPr="00264C07" w:rsidRDefault="00BA0A38" w:rsidP="00FE529F">
      <w:pPr>
        <w:spacing w:before="120" w:after="120" w:line="480" w:lineRule="auto"/>
        <w:ind w:right="6" w:firstLine="720"/>
        <w:jc w:val="both"/>
        <w:rPr>
          <w:color w:val="000000"/>
          <w:sz w:val="24"/>
          <w:szCs w:val="24"/>
        </w:rPr>
      </w:pPr>
      <w:r w:rsidRPr="00264C07">
        <w:rPr>
          <w:i/>
          <w:iCs/>
          <w:color w:val="000000"/>
          <w:sz w:val="24"/>
          <w:szCs w:val="24"/>
        </w:rPr>
        <w:t>(посочва се длъжността на представителя на участника)</w:t>
      </w:r>
    </w:p>
    <w:p w14:paraId="75A58FDB" w14:textId="77777777" w:rsidR="00BA0A38" w:rsidRPr="00264C07" w:rsidRDefault="00BA0A38" w:rsidP="00BA0A38">
      <w:pPr>
        <w:shd w:val="clear" w:color="auto" w:fill="FFFFFF"/>
        <w:spacing w:line="240" w:lineRule="auto"/>
        <w:jc w:val="center"/>
        <w:outlineLvl w:val="0"/>
        <w:rPr>
          <w:rFonts w:eastAsia="Times New Roman"/>
          <w:b/>
          <w:bCs/>
          <w:color w:val="333333"/>
          <w:kern w:val="36"/>
          <w:sz w:val="24"/>
          <w:szCs w:val="24"/>
          <w:lang w:eastAsia="bg-BG"/>
        </w:rPr>
      </w:pPr>
    </w:p>
    <w:p w14:paraId="6B8CCB6D" w14:textId="77777777" w:rsidR="00BA0A38" w:rsidRPr="00264C07" w:rsidRDefault="00BA0A38" w:rsidP="00BA0A38">
      <w:pPr>
        <w:pStyle w:val="30"/>
        <w:shd w:val="clear" w:color="auto" w:fill="auto"/>
        <w:tabs>
          <w:tab w:val="left" w:pos="1123"/>
        </w:tabs>
        <w:spacing w:before="0" w:after="0" w:line="240" w:lineRule="exact"/>
        <w:ind w:firstLine="0"/>
        <w:jc w:val="center"/>
        <w:rPr>
          <w:rFonts w:ascii="Bookman Old Style" w:hAnsi="Bookman Old Style"/>
          <w:sz w:val="24"/>
          <w:szCs w:val="24"/>
        </w:rPr>
      </w:pPr>
      <w:r w:rsidRPr="00264C07">
        <w:rPr>
          <w:rFonts w:ascii="Bookman Old Style" w:hAnsi="Bookman Old Style"/>
          <w:sz w:val="24"/>
          <w:szCs w:val="24"/>
        </w:rPr>
        <w:t xml:space="preserve"> </w:t>
      </w:r>
    </w:p>
    <w:p w14:paraId="13651301" w14:textId="77777777" w:rsidR="00BA0A38" w:rsidRDefault="00BA0A38" w:rsidP="00BA0A38">
      <w:pPr>
        <w:ind w:firstLine="513"/>
        <w:jc w:val="both"/>
        <w:rPr>
          <w:b/>
          <w:sz w:val="24"/>
          <w:szCs w:val="24"/>
        </w:rPr>
      </w:pPr>
      <w:r w:rsidRPr="00264C07">
        <w:rPr>
          <w:b/>
          <w:sz w:val="24"/>
          <w:szCs w:val="24"/>
        </w:rPr>
        <w:t>УВАЖАЕМИ ГОСПОЖИ И ГОСПОДА,</w:t>
      </w:r>
    </w:p>
    <w:p w14:paraId="094B8792" w14:textId="77777777" w:rsidR="00FE529F" w:rsidRPr="00264C07" w:rsidRDefault="00FE529F" w:rsidP="00BA0A38">
      <w:pPr>
        <w:ind w:firstLine="513"/>
        <w:jc w:val="both"/>
        <w:rPr>
          <w:sz w:val="24"/>
          <w:szCs w:val="24"/>
        </w:rPr>
      </w:pPr>
    </w:p>
    <w:p w14:paraId="2796D153" w14:textId="77777777" w:rsidR="00BA0A38" w:rsidRPr="00264C07" w:rsidRDefault="00BA0A38" w:rsidP="00BA0A38">
      <w:pPr>
        <w:ind w:firstLine="720"/>
        <w:jc w:val="both"/>
        <w:rPr>
          <w:rFonts w:eastAsia="Times New Roman"/>
          <w:sz w:val="24"/>
          <w:szCs w:val="24"/>
          <w:lang w:eastAsia="bg-BG"/>
        </w:rPr>
      </w:pPr>
      <w:r w:rsidRPr="00264C07">
        <w:rPr>
          <w:rFonts w:eastAsia="Times New Roman"/>
          <w:sz w:val="24"/>
          <w:szCs w:val="24"/>
          <w:lang w:eastAsia="bg-BG"/>
        </w:rPr>
        <w:t xml:space="preserve">Представям Ви нашето техническо предложение за изпълнение на обявената от Вас </w:t>
      </w:r>
      <w:r>
        <w:rPr>
          <w:rFonts w:eastAsia="Times New Roman"/>
          <w:sz w:val="24"/>
          <w:szCs w:val="24"/>
          <w:lang w:eastAsia="bg-BG"/>
        </w:rPr>
        <w:t xml:space="preserve">процедура </w:t>
      </w:r>
      <w:r w:rsidRPr="00264C07">
        <w:rPr>
          <w:bCs/>
          <w:sz w:val="24"/>
          <w:szCs w:val="24"/>
        </w:rPr>
        <w:t>с посочения по-горе предмет</w:t>
      </w:r>
      <w:r w:rsidRPr="00264C07">
        <w:rPr>
          <w:rFonts w:eastAsia="Times New Roman"/>
          <w:sz w:val="24"/>
          <w:szCs w:val="24"/>
          <w:lang w:eastAsia="bg-BG"/>
        </w:rPr>
        <w:t xml:space="preserve">, при пълно спазване на изискванията на Възложителя, заложени в техническата спецификация. </w:t>
      </w:r>
    </w:p>
    <w:p w14:paraId="5FE92D53" w14:textId="77777777" w:rsidR="00BA0A38" w:rsidRPr="00264C07" w:rsidRDefault="00BA0A38" w:rsidP="00BA0A38">
      <w:pPr>
        <w:spacing w:line="240" w:lineRule="auto"/>
        <w:ind w:firstLine="513"/>
        <w:jc w:val="both"/>
        <w:rPr>
          <w:bCs/>
          <w:sz w:val="24"/>
          <w:szCs w:val="24"/>
        </w:rPr>
      </w:pPr>
      <w:r w:rsidRPr="00264C07">
        <w:rPr>
          <w:bCs/>
          <w:sz w:val="24"/>
          <w:szCs w:val="24"/>
        </w:rPr>
        <w:t xml:space="preserve">Конкретните технически параметри на предлаганият от нас </w:t>
      </w:r>
      <w:r w:rsidRPr="00264C07">
        <w:rPr>
          <w:iCs/>
          <w:sz w:val="24"/>
          <w:szCs w:val="24"/>
        </w:rPr>
        <w:t xml:space="preserve">лек автомобил </w:t>
      </w:r>
      <w:r w:rsidRPr="00264C07">
        <w:rPr>
          <w:bCs/>
          <w:sz w:val="24"/>
          <w:szCs w:val="24"/>
        </w:rPr>
        <w:t xml:space="preserve">са следните: </w:t>
      </w:r>
    </w:p>
    <w:p w14:paraId="0F7CB0A2" w14:textId="77777777" w:rsidR="00BA0A38" w:rsidRPr="00264C07" w:rsidRDefault="00BA0A38" w:rsidP="00BA0A38">
      <w:pPr>
        <w:spacing w:line="240" w:lineRule="auto"/>
        <w:ind w:firstLine="708"/>
        <w:jc w:val="both"/>
        <w:rPr>
          <w:bCs/>
          <w:sz w:val="24"/>
          <w:szCs w:val="24"/>
        </w:rPr>
      </w:pPr>
    </w:p>
    <w:p w14:paraId="3D90E469" w14:textId="03E856D0" w:rsidR="00BA0A38" w:rsidRPr="00264C07" w:rsidRDefault="00BA0A38" w:rsidP="00BA0A38">
      <w:pPr>
        <w:tabs>
          <w:tab w:val="left" w:pos="720"/>
        </w:tabs>
        <w:ind w:right="441"/>
        <w:jc w:val="both"/>
        <w:rPr>
          <w:bCs/>
          <w:sz w:val="24"/>
          <w:szCs w:val="24"/>
        </w:rPr>
      </w:pPr>
      <w:r w:rsidRPr="00264C07">
        <w:rPr>
          <w:bCs/>
          <w:sz w:val="24"/>
          <w:szCs w:val="24"/>
        </w:rPr>
        <w:t xml:space="preserve">Лек автомобил - </w:t>
      </w:r>
      <w:r w:rsidRPr="00264C07">
        <w:rPr>
          <w:rFonts w:eastAsia="Arial Unicode MS"/>
          <w:bCs/>
          <w:color w:val="000000"/>
          <w:sz w:val="24"/>
          <w:szCs w:val="24"/>
          <w:lang w:eastAsia="bg-BG" w:bidi="bg-BG"/>
        </w:rPr>
        <w:t>фабрично нов и неупотребяван, произведен ………… (предстои да бъде произведен) ……………………………………..</w:t>
      </w:r>
      <w:r w:rsidR="00FE529F">
        <w:rPr>
          <w:rFonts w:eastAsia="Arial Unicode MS"/>
          <w:bCs/>
          <w:color w:val="000000"/>
          <w:sz w:val="24"/>
          <w:szCs w:val="24"/>
          <w:lang w:eastAsia="bg-BG" w:bidi="bg-BG"/>
        </w:rPr>
        <w:t xml:space="preserve"> </w:t>
      </w:r>
      <w:r w:rsidRPr="00264C07">
        <w:rPr>
          <w:bCs/>
          <w:sz w:val="24"/>
          <w:szCs w:val="24"/>
        </w:rPr>
        <w:t>марка ……………………………….., модел……………………….., производител…………………….. със следните технически характеристики:</w:t>
      </w:r>
    </w:p>
    <w:p w14:paraId="7A975467" w14:textId="77777777" w:rsidR="00BA0A38" w:rsidRPr="00264C07" w:rsidRDefault="00BA0A38" w:rsidP="00BA0A38">
      <w:pPr>
        <w:tabs>
          <w:tab w:val="left" w:pos="720"/>
        </w:tabs>
        <w:ind w:right="441"/>
        <w:jc w:val="both"/>
        <w:rPr>
          <w:bCs/>
          <w:sz w:val="24"/>
          <w:szCs w:val="24"/>
        </w:rPr>
      </w:pPr>
    </w:p>
    <w:tbl>
      <w:tblPr>
        <w:tblW w:w="9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3005"/>
        <w:gridCol w:w="2809"/>
      </w:tblGrid>
      <w:tr w:rsidR="00D274C2" w:rsidRPr="00264C07" w14:paraId="66B0C2F1" w14:textId="77777777" w:rsidTr="00D274C2">
        <w:trPr>
          <w:trHeight w:val="98"/>
          <w:jc w:val="center"/>
        </w:trPr>
        <w:tc>
          <w:tcPr>
            <w:tcW w:w="3227" w:type="dxa"/>
            <w:vAlign w:val="center"/>
          </w:tcPr>
          <w:p w14:paraId="1A8DDF78" w14:textId="03571AF2" w:rsidR="00BA0A38" w:rsidRPr="00FE529F" w:rsidRDefault="00BA0A38" w:rsidP="00FE529F">
            <w:pPr>
              <w:pStyle w:val="Default"/>
              <w:jc w:val="center"/>
              <w:rPr>
                <w:lang w:val="bg-BG"/>
              </w:rPr>
            </w:pPr>
            <w:r w:rsidRPr="00FE529F">
              <w:rPr>
                <w:b/>
                <w:bCs/>
                <w:lang w:val="bg-BG"/>
              </w:rPr>
              <w:t>Параметър</w:t>
            </w:r>
          </w:p>
        </w:tc>
        <w:tc>
          <w:tcPr>
            <w:tcW w:w="3005" w:type="dxa"/>
            <w:vAlign w:val="center"/>
          </w:tcPr>
          <w:p w14:paraId="4FC2AF5F" w14:textId="3FB15DED" w:rsidR="00BA0A38" w:rsidRPr="00FE529F" w:rsidRDefault="00BA0A38" w:rsidP="00FE529F">
            <w:pPr>
              <w:pStyle w:val="Default"/>
              <w:jc w:val="center"/>
              <w:rPr>
                <w:lang w:val="bg-BG"/>
              </w:rPr>
            </w:pPr>
            <w:r w:rsidRPr="00FE529F">
              <w:rPr>
                <w:b/>
                <w:bCs/>
                <w:lang w:val="bg-BG"/>
              </w:rPr>
              <w:t>Минимални изисквания за основни технически характеристики</w:t>
            </w:r>
          </w:p>
        </w:tc>
        <w:tc>
          <w:tcPr>
            <w:tcW w:w="2809" w:type="dxa"/>
            <w:vAlign w:val="center"/>
          </w:tcPr>
          <w:p w14:paraId="7ACEB2DD" w14:textId="77777777" w:rsidR="00BA0A38" w:rsidRPr="00FE529F" w:rsidRDefault="00BA0A38" w:rsidP="00FE529F">
            <w:pPr>
              <w:pStyle w:val="Default"/>
              <w:jc w:val="center"/>
              <w:rPr>
                <w:b/>
                <w:bCs/>
                <w:lang w:val="bg-BG"/>
              </w:rPr>
            </w:pPr>
            <w:r w:rsidRPr="00FE529F">
              <w:rPr>
                <w:b/>
                <w:bCs/>
                <w:lang w:val="bg-BG"/>
              </w:rPr>
              <w:t>Предложение на кандидат</w:t>
            </w:r>
          </w:p>
        </w:tc>
      </w:tr>
      <w:tr w:rsidR="00D274C2" w:rsidRPr="00264C07" w14:paraId="364056A6" w14:textId="77777777" w:rsidTr="00D274C2">
        <w:trPr>
          <w:trHeight w:val="114"/>
          <w:jc w:val="center"/>
        </w:trPr>
        <w:tc>
          <w:tcPr>
            <w:tcW w:w="3227" w:type="dxa"/>
          </w:tcPr>
          <w:p w14:paraId="26337EBB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Автомобил </w:t>
            </w:r>
          </w:p>
        </w:tc>
        <w:tc>
          <w:tcPr>
            <w:tcW w:w="3005" w:type="dxa"/>
          </w:tcPr>
          <w:p w14:paraId="209183FB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фабрично нов </w:t>
            </w:r>
          </w:p>
        </w:tc>
        <w:tc>
          <w:tcPr>
            <w:tcW w:w="2809" w:type="dxa"/>
          </w:tcPr>
          <w:p w14:paraId="098108EE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430C92EC" w14:textId="77777777" w:rsidTr="00D274C2">
        <w:trPr>
          <w:trHeight w:val="100"/>
          <w:jc w:val="center"/>
        </w:trPr>
        <w:tc>
          <w:tcPr>
            <w:tcW w:w="3227" w:type="dxa"/>
          </w:tcPr>
          <w:p w14:paraId="5D48DD05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Категория на автомобила </w:t>
            </w:r>
          </w:p>
        </w:tc>
        <w:tc>
          <w:tcPr>
            <w:tcW w:w="3005" w:type="dxa"/>
          </w:tcPr>
          <w:p w14:paraId="4F53E3EE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категория M1 </w:t>
            </w:r>
          </w:p>
        </w:tc>
        <w:tc>
          <w:tcPr>
            <w:tcW w:w="2809" w:type="dxa"/>
          </w:tcPr>
          <w:p w14:paraId="605BF681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60D56D5A" w14:textId="77777777" w:rsidTr="00D274C2">
        <w:trPr>
          <w:trHeight w:val="100"/>
          <w:jc w:val="center"/>
        </w:trPr>
        <w:tc>
          <w:tcPr>
            <w:tcW w:w="3227" w:type="dxa"/>
          </w:tcPr>
          <w:p w14:paraId="546D3C54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Брой места </w:t>
            </w:r>
          </w:p>
        </w:tc>
        <w:tc>
          <w:tcPr>
            <w:tcW w:w="3005" w:type="dxa"/>
          </w:tcPr>
          <w:p w14:paraId="7DB03F20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Минимум 4+1 седящи места </w:t>
            </w:r>
          </w:p>
        </w:tc>
        <w:tc>
          <w:tcPr>
            <w:tcW w:w="2809" w:type="dxa"/>
          </w:tcPr>
          <w:p w14:paraId="6D729BF1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564C8A29" w14:textId="77777777" w:rsidTr="00D274C2">
        <w:trPr>
          <w:trHeight w:val="100"/>
          <w:jc w:val="center"/>
        </w:trPr>
        <w:tc>
          <w:tcPr>
            <w:tcW w:w="3227" w:type="dxa"/>
          </w:tcPr>
          <w:p w14:paraId="76D0F8D3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Брой врати </w:t>
            </w:r>
          </w:p>
        </w:tc>
        <w:tc>
          <w:tcPr>
            <w:tcW w:w="3005" w:type="dxa"/>
          </w:tcPr>
          <w:p w14:paraId="49E69C68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Минимум 4 </w:t>
            </w:r>
          </w:p>
        </w:tc>
        <w:tc>
          <w:tcPr>
            <w:tcW w:w="2809" w:type="dxa"/>
          </w:tcPr>
          <w:p w14:paraId="2F0B0F09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34E362FF" w14:textId="77777777" w:rsidTr="00D274C2">
        <w:trPr>
          <w:trHeight w:val="100"/>
          <w:jc w:val="center"/>
        </w:trPr>
        <w:tc>
          <w:tcPr>
            <w:tcW w:w="3227" w:type="dxa"/>
          </w:tcPr>
          <w:p w14:paraId="515D2215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Тип купе </w:t>
            </w:r>
          </w:p>
        </w:tc>
        <w:tc>
          <w:tcPr>
            <w:tcW w:w="3005" w:type="dxa"/>
          </w:tcPr>
          <w:p w14:paraId="7CF15BA3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proofErr w:type="spellStart"/>
            <w:r w:rsidRPr="00FE529F">
              <w:rPr>
                <w:lang w:val="bg-BG"/>
              </w:rPr>
              <w:t>Лефтбек</w:t>
            </w:r>
            <w:proofErr w:type="spellEnd"/>
            <w:r w:rsidRPr="00FE529F">
              <w:rPr>
                <w:lang w:val="bg-BG"/>
              </w:rPr>
              <w:t xml:space="preserve"> </w:t>
            </w:r>
          </w:p>
        </w:tc>
        <w:tc>
          <w:tcPr>
            <w:tcW w:w="2809" w:type="dxa"/>
          </w:tcPr>
          <w:p w14:paraId="52557E84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0B68E0D1" w14:textId="77777777" w:rsidTr="00D274C2">
        <w:trPr>
          <w:trHeight w:val="100"/>
          <w:jc w:val="center"/>
        </w:trPr>
        <w:tc>
          <w:tcPr>
            <w:tcW w:w="3227" w:type="dxa"/>
          </w:tcPr>
          <w:p w14:paraId="1259B0B3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Обща дължина на автомобила </w:t>
            </w:r>
          </w:p>
        </w:tc>
        <w:tc>
          <w:tcPr>
            <w:tcW w:w="3005" w:type="dxa"/>
          </w:tcPr>
          <w:p w14:paraId="15DC7143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Минимум 4,850 м. </w:t>
            </w:r>
          </w:p>
        </w:tc>
        <w:tc>
          <w:tcPr>
            <w:tcW w:w="2809" w:type="dxa"/>
          </w:tcPr>
          <w:p w14:paraId="44F1CD97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23FBE009" w14:textId="77777777" w:rsidTr="00D274C2">
        <w:trPr>
          <w:trHeight w:val="100"/>
          <w:jc w:val="center"/>
        </w:trPr>
        <w:tc>
          <w:tcPr>
            <w:tcW w:w="3227" w:type="dxa"/>
          </w:tcPr>
          <w:p w14:paraId="518565ED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Междуосие </w:t>
            </w:r>
          </w:p>
        </w:tc>
        <w:tc>
          <w:tcPr>
            <w:tcW w:w="3005" w:type="dxa"/>
          </w:tcPr>
          <w:p w14:paraId="05A41130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Минимум 2,800 м </w:t>
            </w:r>
          </w:p>
        </w:tc>
        <w:tc>
          <w:tcPr>
            <w:tcW w:w="2809" w:type="dxa"/>
          </w:tcPr>
          <w:p w14:paraId="02341AFC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328AFEC0" w14:textId="77777777" w:rsidTr="00D274C2">
        <w:trPr>
          <w:trHeight w:val="100"/>
          <w:jc w:val="center"/>
        </w:trPr>
        <w:tc>
          <w:tcPr>
            <w:tcW w:w="3227" w:type="dxa"/>
          </w:tcPr>
          <w:p w14:paraId="10CE6C60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Пътен просвет </w:t>
            </w:r>
          </w:p>
        </w:tc>
        <w:tc>
          <w:tcPr>
            <w:tcW w:w="3005" w:type="dxa"/>
          </w:tcPr>
          <w:p w14:paraId="5A2064B5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Минимум 135 мм </w:t>
            </w:r>
          </w:p>
        </w:tc>
        <w:tc>
          <w:tcPr>
            <w:tcW w:w="2809" w:type="dxa"/>
          </w:tcPr>
          <w:p w14:paraId="27C458AF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250412D2" w14:textId="77777777" w:rsidTr="00D274C2">
        <w:trPr>
          <w:trHeight w:val="346"/>
          <w:jc w:val="center"/>
        </w:trPr>
        <w:tc>
          <w:tcPr>
            <w:tcW w:w="3227" w:type="dxa"/>
          </w:tcPr>
          <w:p w14:paraId="195BE90A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Гуми </w:t>
            </w:r>
          </w:p>
        </w:tc>
        <w:tc>
          <w:tcPr>
            <w:tcW w:w="3005" w:type="dxa"/>
          </w:tcPr>
          <w:p w14:paraId="7607DD93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Размер минимум 18“(цола) </w:t>
            </w:r>
          </w:p>
          <w:p w14:paraId="26CC5268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Система за контрол на налягането в гумите </w:t>
            </w:r>
          </w:p>
        </w:tc>
        <w:tc>
          <w:tcPr>
            <w:tcW w:w="2809" w:type="dxa"/>
          </w:tcPr>
          <w:p w14:paraId="078218F5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2E241DFF" w14:textId="77777777" w:rsidTr="00D274C2">
        <w:trPr>
          <w:trHeight w:val="100"/>
          <w:jc w:val="center"/>
        </w:trPr>
        <w:tc>
          <w:tcPr>
            <w:tcW w:w="3227" w:type="dxa"/>
          </w:tcPr>
          <w:p w14:paraId="2852D563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Обем на товарното пространство </w:t>
            </w:r>
          </w:p>
        </w:tc>
        <w:tc>
          <w:tcPr>
            <w:tcW w:w="3005" w:type="dxa"/>
          </w:tcPr>
          <w:p w14:paraId="0CD0FB4E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Минимум 635 литра </w:t>
            </w:r>
          </w:p>
        </w:tc>
        <w:tc>
          <w:tcPr>
            <w:tcW w:w="2809" w:type="dxa"/>
          </w:tcPr>
          <w:p w14:paraId="484585A0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30A7A009" w14:textId="77777777" w:rsidTr="00D274C2">
        <w:trPr>
          <w:trHeight w:val="100"/>
          <w:jc w:val="center"/>
        </w:trPr>
        <w:tc>
          <w:tcPr>
            <w:tcW w:w="3227" w:type="dxa"/>
          </w:tcPr>
          <w:p w14:paraId="3A9F956E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Вид на двигателя/вид гориво </w:t>
            </w:r>
          </w:p>
        </w:tc>
        <w:tc>
          <w:tcPr>
            <w:tcW w:w="3005" w:type="dxa"/>
          </w:tcPr>
          <w:p w14:paraId="173475FB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>Дизел</w:t>
            </w:r>
          </w:p>
        </w:tc>
        <w:tc>
          <w:tcPr>
            <w:tcW w:w="2809" w:type="dxa"/>
          </w:tcPr>
          <w:p w14:paraId="529EC991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</w:p>
        </w:tc>
      </w:tr>
      <w:tr w:rsidR="00D274C2" w:rsidRPr="00264C07" w14:paraId="5B15F091" w14:textId="77777777" w:rsidTr="00D274C2">
        <w:trPr>
          <w:trHeight w:val="111"/>
          <w:jc w:val="center"/>
        </w:trPr>
        <w:tc>
          <w:tcPr>
            <w:tcW w:w="3227" w:type="dxa"/>
          </w:tcPr>
          <w:p w14:paraId="29B34360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Работен обем на двигателя в см3 </w:t>
            </w:r>
          </w:p>
        </w:tc>
        <w:tc>
          <w:tcPr>
            <w:tcW w:w="3005" w:type="dxa"/>
          </w:tcPr>
          <w:p w14:paraId="5D2C8600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Минимум 1 950 см3 </w:t>
            </w:r>
          </w:p>
        </w:tc>
        <w:tc>
          <w:tcPr>
            <w:tcW w:w="2809" w:type="dxa"/>
          </w:tcPr>
          <w:p w14:paraId="101D9CD2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427927A4" w14:textId="77777777" w:rsidTr="00D274C2">
        <w:trPr>
          <w:trHeight w:val="346"/>
          <w:jc w:val="center"/>
        </w:trPr>
        <w:tc>
          <w:tcPr>
            <w:tcW w:w="3227" w:type="dxa"/>
          </w:tcPr>
          <w:p w14:paraId="73BAC111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Брой цилиндри на двигателя, подаване на гориво и начин на пълнене </w:t>
            </w:r>
          </w:p>
        </w:tc>
        <w:tc>
          <w:tcPr>
            <w:tcW w:w="3005" w:type="dxa"/>
          </w:tcPr>
          <w:p w14:paraId="5E8D9393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Минимум 4 цилиндъра </w:t>
            </w:r>
          </w:p>
          <w:p w14:paraId="7863458A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proofErr w:type="spellStart"/>
            <w:r w:rsidRPr="00FE529F">
              <w:rPr>
                <w:lang w:val="bg-BG"/>
              </w:rPr>
              <w:t>Коман</w:t>
            </w:r>
            <w:proofErr w:type="spellEnd"/>
            <w:r w:rsidRPr="00FE529F">
              <w:rPr>
                <w:lang w:val="bg-BG"/>
              </w:rPr>
              <w:t xml:space="preserve"> </w:t>
            </w:r>
            <w:proofErr w:type="spellStart"/>
            <w:r w:rsidRPr="00FE529F">
              <w:rPr>
                <w:lang w:val="bg-BG"/>
              </w:rPr>
              <w:t>рейл</w:t>
            </w:r>
            <w:proofErr w:type="spellEnd"/>
            <w:r w:rsidRPr="00FE529F">
              <w:rPr>
                <w:lang w:val="bg-BG"/>
              </w:rPr>
              <w:t xml:space="preserve"> с турбо компресор</w:t>
            </w:r>
          </w:p>
        </w:tc>
        <w:tc>
          <w:tcPr>
            <w:tcW w:w="2809" w:type="dxa"/>
          </w:tcPr>
          <w:p w14:paraId="136FC8DB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6CF87112" w14:textId="77777777" w:rsidTr="00D274C2">
        <w:trPr>
          <w:trHeight w:val="247"/>
          <w:jc w:val="center"/>
        </w:trPr>
        <w:tc>
          <w:tcPr>
            <w:tcW w:w="3227" w:type="dxa"/>
          </w:tcPr>
          <w:p w14:paraId="3CF28D41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>Екологична норма, отделени CO2,емисии WLTP комбиниран цикъл</w:t>
            </w:r>
          </w:p>
        </w:tc>
        <w:tc>
          <w:tcPr>
            <w:tcW w:w="3005" w:type="dxa"/>
          </w:tcPr>
          <w:p w14:paraId="4021C5D0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>Минимум Euro 6</w:t>
            </w:r>
          </w:p>
          <w:p w14:paraId="6AAE962D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>Макс. 165 g/</w:t>
            </w:r>
            <w:proofErr w:type="spellStart"/>
            <w:r w:rsidRPr="00FE529F">
              <w:rPr>
                <w:lang w:val="bg-BG"/>
              </w:rPr>
              <w:t>km</w:t>
            </w:r>
            <w:proofErr w:type="spellEnd"/>
            <w:r w:rsidRPr="00FE529F">
              <w:rPr>
                <w:lang w:val="bg-BG"/>
              </w:rPr>
              <w:t xml:space="preserve"> </w:t>
            </w:r>
          </w:p>
        </w:tc>
        <w:tc>
          <w:tcPr>
            <w:tcW w:w="2809" w:type="dxa"/>
          </w:tcPr>
          <w:p w14:paraId="46C41F7A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7E2ACA72" w14:textId="77777777" w:rsidTr="00D274C2">
        <w:trPr>
          <w:trHeight w:val="247"/>
          <w:jc w:val="center"/>
        </w:trPr>
        <w:tc>
          <w:tcPr>
            <w:tcW w:w="3227" w:type="dxa"/>
          </w:tcPr>
          <w:p w14:paraId="1216B302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Мощност и разход на гориво в </w:t>
            </w:r>
            <w:proofErr w:type="spellStart"/>
            <w:r w:rsidRPr="00FE529F">
              <w:rPr>
                <w:lang w:val="bg-BG"/>
              </w:rPr>
              <w:t>kw</w:t>
            </w:r>
            <w:proofErr w:type="spellEnd"/>
            <w:r w:rsidRPr="00FE529F">
              <w:rPr>
                <w:lang w:val="bg-BG"/>
              </w:rPr>
              <w:t xml:space="preserve"> и литри </w:t>
            </w:r>
          </w:p>
          <w:p w14:paraId="3D4BA2BB" w14:textId="77777777" w:rsidR="00D274C2" w:rsidRDefault="00D274C2" w:rsidP="00D65C45">
            <w:pPr>
              <w:pStyle w:val="Default"/>
              <w:rPr>
                <w:lang w:val="bg-BG"/>
              </w:rPr>
            </w:pPr>
          </w:p>
          <w:p w14:paraId="5FA7FC3C" w14:textId="77777777" w:rsidR="00D274C2" w:rsidRDefault="00D274C2" w:rsidP="00D65C45">
            <w:pPr>
              <w:pStyle w:val="Default"/>
              <w:rPr>
                <w:lang w:val="bg-BG"/>
              </w:rPr>
            </w:pPr>
          </w:p>
          <w:p w14:paraId="0BDE03C2" w14:textId="19AEBD7C" w:rsidR="00BA0A38" w:rsidRPr="00FE529F" w:rsidRDefault="00D274C2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lastRenderedPageBreak/>
              <w:t>Цвят</w:t>
            </w:r>
          </w:p>
          <w:p w14:paraId="5F42ED83" w14:textId="6EFCCA3B" w:rsidR="00BA0A38" w:rsidRPr="00FE529F" w:rsidRDefault="00BA0A38" w:rsidP="00D65C45">
            <w:pPr>
              <w:pStyle w:val="Default"/>
              <w:rPr>
                <w:lang w:val="bg-BG"/>
              </w:rPr>
            </w:pPr>
          </w:p>
        </w:tc>
        <w:tc>
          <w:tcPr>
            <w:tcW w:w="3005" w:type="dxa"/>
          </w:tcPr>
          <w:p w14:paraId="37D1A3B7" w14:textId="4A8480DC" w:rsidR="00D274C2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lastRenderedPageBreak/>
              <w:t xml:space="preserve">Минимум 140 киловата, среден разход максимум 6,5 литра /100 км. </w:t>
            </w:r>
          </w:p>
          <w:p w14:paraId="4F49964A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lastRenderedPageBreak/>
              <w:t>Черен</w:t>
            </w:r>
          </w:p>
        </w:tc>
        <w:tc>
          <w:tcPr>
            <w:tcW w:w="2809" w:type="dxa"/>
          </w:tcPr>
          <w:p w14:paraId="5517692D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lastRenderedPageBreak/>
              <w:t xml:space="preserve">  </w:t>
            </w:r>
          </w:p>
        </w:tc>
      </w:tr>
      <w:tr w:rsidR="00D274C2" w:rsidRPr="00264C07" w14:paraId="14D26517" w14:textId="77777777" w:rsidTr="00D274C2">
        <w:trPr>
          <w:trHeight w:val="247"/>
          <w:jc w:val="center"/>
        </w:trPr>
        <w:tc>
          <w:tcPr>
            <w:tcW w:w="3227" w:type="dxa"/>
          </w:tcPr>
          <w:p w14:paraId="4AA57538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Скоростна кутия </w:t>
            </w:r>
          </w:p>
        </w:tc>
        <w:tc>
          <w:tcPr>
            <w:tcW w:w="3005" w:type="dxa"/>
          </w:tcPr>
          <w:p w14:paraId="488EBE49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Автоматична </w:t>
            </w:r>
          </w:p>
        </w:tc>
        <w:tc>
          <w:tcPr>
            <w:tcW w:w="2809" w:type="dxa"/>
          </w:tcPr>
          <w:p w14:paraId="2726C14D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051CE36A" w14:textId="77777777" w:rsidTr="00D274C2">
        <w:trPr>
          <w:trHeight w:val="247"/>
          <w:jc w:val="center"/>
        </w:trPr>
        <w:tc>
          <w:tcPr>
            <w:tcW w:w="3227" w:type="dxa"/>
          </w:tcPr>
          <w:p w14:paraId="667CED15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Управление </w:t>
            </w:r>
          </w:p>
        </w:tc>
        <w:tc>
          <w:tcPr>
            <w:tcW w:w="3005" w:type="dxa"/>
          </w:tcPr>
          <w:p w14:paraId="61A034A4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Ляв волан със система за подпомагане </w:t>
            </w:r>
          </w:p>
          <w:p w14:paraId="5A1054A3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Ограничител на скоростта и темпомат </w:t>
            </w:r>
          </w:p>
          <w:p w14:paraId="3F8BE1FB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Система за автоматично включване на светлини </w:t>
            </w:r>
          </w:p>
        </w:tc>
        <w:tc>
          <w:tcPr>
            <w:tcW w:w="2809" w:type="dxa"/>
          </w:tcPr>
          <w:p w14:paraId="7469422E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2F00EF42" w14:textId="77777777" w:rsidTr="00D274C2">
        <w:trPr>
          <w:trHeight w:val="247"/>
          <w:jc w:val="center"/>
        </w:trPr>
        <w:tc>
          <w:tcPr>
            <w:tcW w:w="3227" w:type="dxa"/>
          </w:tcPr>
          <w:p w14:paraId="404D00FF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Вид спирачна система </w:t>
            </w:r>
          </w:p>
        </w:tc>
        <w:tc>
          <w:tcPr>
            <w:tcW w:w="3005" w:type="dxa"/>
          </w:tcPr>
          <w:p w14:paraId="652C05E9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Хидравлична със сервоусилвател </w:t>
            </w:r>
          </w:p>
          <w:p w14:paraId="64EB9C3A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proofErr w:type="spellStart"/>
            <w:r w:rsidRPr="00FE529F">
              <w:rPr>
                <w:lang w:val="bg-BG"/>
              </w:rPr>
              <w:t>Антиблокираща</w:t>
            </w:r>
            <w:proofErr w:type="spellEnd"/>
            <w:r w:rsidRPr="00FE529F">
              <w:rPr>
                <w:lang w:val="bg-BG"/>
              </w:rPr>
              <w:t xml:space="preserve"> система </w:t>
            </w:r>
          </w:p>
          <w:p w14:paraId="3DD53C14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Спирачен асистент </w:t>
            </w:r>
          </w:p>
          <w:p w14:paraId="386EB165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Тракшън контрол </w:t>
            </w:r>
          </w:p>
          <w:p w14:paraId="09983946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Система за разпределение на спирачното усилие </w:t>
            </w:r>
          </w:p>
          <w:p w14:paraId="2FD9F425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Дискови спирачки </w:t>
            </w:r>
          </w:p>
        </w:tc>
        <w:tc>
          <w:tcPr>
            <w:tcW w:w="2809" w:type="dxa"/>
          </w:tcPr>
          <w:p w14:paraId="5777EE61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4419DE29" w14:textId="77777777" w:rsidTr="00D274C2">
        <w:trPr>
          <w:trHeight w:val="247"/>
          <w:jc w:val="center"/>
        </w:trPr>
        <w:tc>
          <w:tcPr>
            <w:tcW w:w="3227" w:type="dxa"/>
          </w:tcPr>
          <w:p w14:paraId="51E77FA8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>Система за сигурност</w:t>
            </w:r>
          </w:p>
        </w:tc>
        <w:tc>
          <w:tcPr>
            <w:tcW w:w="3005" w:type="dxa"/>
          </w:tcPr>
          <w:p w14:paraId="39193137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Система за контрол на въртящия момент </w:t>
            </w:r>
          </w:p>
          <w:p w14:paraId="1681D503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Система за стабилизиране движението на автомобила </w:t>
            </w:r>
          </w:p>
          <w:p w14:paraId="0DD59941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>Система за сканиране на пространството пред автомобила, автоматични спирачки</w:t>
            </w:r>
          </w:p>
          <w:p w14:paraId="5664F8D3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>Система за наблюдение и защита на пешеходци</w:t>
            </w:r>
          </w:p>
          <w:p w14:paraId="7AAAA8EA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LED </w:t>
            </w:r>
            <w:proofErr w:type="spellStart"/>
            <w:r w:rsidRPr="00FE529F">
              <w:rPr>
                <w:lang w:val="bg-BG"/>
              </w:rPr>
              <w:t>Matrix</w:t>
            </w:r>
            <w:proofErr w:type="spellEnd"/>
            <w:r w:rsidRPr="00FE529F">
              <w:rPr>
                <w:lang w:val="bg-BG"/>
              </w:rPr>
              <w:t xml:space="preserve"> светлини</w:t>
            </w:r>
          </w:p>
        </w:tc>
        <w:tc>
          <w:tcPr>
            <w:tcW w:w="2809" w:type="dxa"/>
          </w:tcPr>
          <w:p w14:paraId="001F194A" w14:textId="77777777" w:rsidR="00BA0A38" w:rsidRPr="00FE529F" w:rsidRDefault="00BA0A38" w:rsidP="00D65C45">
            <w:pPr>
              <w:pStyle w:val="Default"/>
              <w:rPr>
                <w:lang w:val="bg-BG"/>
              </w:rPr>
            </w:pPr>
            <w:r w:rsidRPr="00FE529F">
              <w:rPr>
                <w:lang w:val="bg-BG"/>
              </w:rPr>
              <w:t xml:space="preserve">  </w:t>
            </w:r>
          </w:p>
        </w:tc>
      </w:tr>
      <w:tr w:rsidR="00D274C2" w:rsidRPr="00264C07" w14:paraId="7357EE4D" w14:textId="77777777" w:rsidTr="00D274C2">
        <w:trPr>
          <w:trHeight w:val="247"/>
          <w:jc w:val="center"/>
        </w:trPr>
        <w:tc>
          <w:tcPr>
            <w:tcW w:w="3227" w:type="dxa"/>
          </w:tcPr>
          <w:p w14:paraId="2F6CA02A" w14:textId="77777777" w:rsidR="00BA0A38" w:rsidRPr="00264C07" w:rsidRDefault="00BA0A38" w:rsidP="00D65C45">
            <w:pPr>
              <w:pStyle w:val="Default"/>
            </w:pPr>
          </w:p>
        </w:tc>
        <w:tc>
          <w:tcPr>
            <w:tcW w:w="3005" w:type="dxa"/>
          </w:tcPr>
          <w:p w14:paraId="7549483E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Минимум</w:t>
            </w:r>
            <w:proofErr w:type="spellEnd"/>
            <w:r w:rsidRPr="00264C07">
              <w:t xml:space="preserve"> 8 </w:t>
            </w:r>
            <w:proofErr w:type="spellStart"/>
            <w:r w:rsidRPr="00264C07">
              <w:t>въздушни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възглавници</w:t>
            </w:r>
            <w:proofErr w:type="spellEnd"/>
            <w:r w:rsidRPr="00264C07">
              <w:t xml:space="preserve">: </w:t>
            </w:r>
          </w:p>
          <w:p w14:paraId="17655C53" w14:textId="77777777" w:rsidR="00BA0A38" w:rsidRPr="00264C07" w:rsidRDefault="00BA0A38" w:rsidP="00D65C45">
            <w:pPr>
              <w:pStyle w:val="Default"/>
            </w:pPr>
            <w:r w:rsidRPr="00264C07">
              <w:t xml:space="preserve">Airbag </w:t>
            </w:r>
            <w:proofErr w:type="spellStart"/>
            <w:r w:rsidRPr="00264C07">
              <w:t>за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водача</w:t>
            </w:r>
            <w:proofErr w:type="spellEnd"/>
            <w:r w:rsidRPr="00264C07">
              <w:t xml:space="preserve"> и </w:t>
            </w:r>
            <w:proofErr w:type="spellStart"/>
            <w:r w:rsidRPr="00264C07">
              <w:t>пътника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до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него</w:t>
            </w:r>
            <w:proofErr w:type="spellEnd"/>
          </w:p>
          <w:p w14:paraId="2693A1EA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Странични</w:t>
            </w:r>
            <w:proofErr w:type="spellEnd"/>
            <w:r w:rsidRPr="00264C07">
              <w:t xml:space="preserve"> Airbag </w:t>
            </w:r>
            <w:proofErr w:type="spellStart"/>
            <w:r w:rsidRPr="00264C07">
              <w:t>за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водача</w:t>
            </w:r>
            <w:proofErr w:type="spellEnd"/>
            <w:r w:rsidRPr="00264C07">
              <w:t xml:space="preserve"> и </w:t>
            </w:r>
            <w:proofErr w:type="spellStart"/>
            <w:r w:rsidRPr="00264C07">
              <w:t>пътника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отпред</w:t>
            </w:r>
            <w:proofErr w:type="spellEnd"/>
          </w:p>
          <w:p w14:paraId="08B7459C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Въздушни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възглавници</w:t>
            </w:r>
            <w:proofErr w:type="spellEnd"/>
            <w:r w:rsidRPr="00264C07">
              <w:t xml:space="preserve"> - </w:t>
            </w:r>
            <w:proofErr w:type="spellStart"/>
            <w:r w:rsidRPr="00264C07">
              <w:t>завеси</w:t>
            </w:r>
            <w:proofErr w:type="spellEnd"/>
          </w:p>
          <w:p w14:paraId="79F61C9A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lastRenderedPageBreak/>
              <w:t>Въздушна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възглавница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за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коленете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водача</w:t>
            </w:r>
            <w:proofErr w:type="spellEnd"/>
          </w:p>
          <w:p w14:paraId="71B44338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Централен</w:t>
            </w:r>
            <w:proofErr w:type="spellEnd"/>
            <w:r w:rsidRPr="00264C07">
              <w:t xml:space="preserve"> Airbag </w:t>
            </w:r>
            <w:proofErr w:type="spellStart"/>
            <w:r w:rsidRPr="00264C07">
              <w:t>между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предните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седалки</w:t>
            </w:r>
            <w:proofErr w:type="spellEnd"/>
          </w:p>
        </w:tc>
        <w:tc>
          <w:tcPr>
            <w:tcW w:w="2809" w:type="dxa"/>
          </w:tcPr>
          <w:p w14:paraId="2B839E2D" w14:textId="77777777" w:rsidR="00BA0A38" w:rsidRPr="00264C07" w:rsidRDefault="00BA0A38" w:rsidP="00D65C45">
            <w:pPr>
              <w:pStyle w:val="Default"/>
            </w:pPr>
            <w:r w:rsidRPr="00264C07">
              <w:lastRenderedPageBreak/>
              <w:t xml:space="preserve">  </w:t>
            </w:r>
          </w:p>
        </w:tc>
      </w:tr>
      <w:tr w:rsidR="00D274C2" w:rsidRPr="00264C07" w14:paraId="276A2976" w14:textId="77777777" w:rsidTr="00D274C2">
        <w:trPr>
          <w:trHeight w:val="247"/>
          <w:jc w:val="center"/>
        </w:trPr>
        <w:tc>
          <w:tcPr>
            <w:tcW w:w="3227" w:type="dxa"/>
          </w:tcPr>
          <w:p w14:paraId="0F5DE488" w14:textId="77777777" w:rsidR="00BA0A38" w:rsidRPr="00264C07" w:rsidRDefault="00BA0A38" w:rsidP="00D65C45">
            <w:pPr>
              <w:pStyle w:val="Default"/>
            </w:pPr>
          </w:p>
        </w:tc>
        <w:tc>
          <w:tcPr>
            <w:tcW w:w="3005" w:type="dxa"/>
          </w:tcPr>
          <w:p w14:paraId="2014DFE5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Аварийно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гасене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двигателя</w:t>
            </w:r>
            <w:proofErr w:type="spellEnd"/>
            <w:r w:rsidRPr="00264C07">
              <w:t xml:space="preserve"> и </w:t>
            </w:r>
            <w:proofErr w:type="spellStart"/>
            <w:r w:rsidRPr="00264C07">
              <w:t>прекъсване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притока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гориво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при</w:t>
            </w:r>
            <w:proofErr w:type="spellEnd"/>
            <w:r w:rsidRPr="00264C07">
              <w:t xml:space="preserve"> </w:t>
            </w:r>
          </w:p>
          <w:p w14:paraId="5BDE074B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Система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за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аварийно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повикване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помощ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при</w:t>
            </w:r>
            <w:proofErr w:type="spellEnd"/>
            <w:r w:rsidRPr="00264C07">
              <w:t xml:space="preserve"> ПТП с </w:t>
            </w:r>
            <w:proofErr w:type="spellStart"/>
            <w:r w:rsidRPr="00264C07">
              <w:t>отделно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изведен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бутон</w:t>
            </w:r>
            <w:proofErr w:type="spellEnd"/>
            <w:r w:rsidRPr="00264C07">
              <w:t xml:space="preserve"> </w:t>
            </w:r>
          </w:p>
          <w:p w14:paraId="6FCA9D70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Система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против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потегляне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наклон</w:t>
            </w:r>
            <w:proofErr w:type="spellEnd"/>
            <w:r w:rsidRPr="00264C07">
              <w:t xml:space="preserve"> </w:t>
            </w:r>
          </w:p>
          <w:p w14:paraId="4B06BFAF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Адаптивен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контрол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окачването</w:t>
            </w:r>
            <w:proofErr w:type="spellEnd"/>
          </w:p>
        </w:tc>
        <w:tc>
          <w:tcPr>
            <w:tcW w:w="2809" w:type="dxa"/>
          </w:tcPr>
          <w:p w14:paraId="5CF468ED" w14:textId="77777777" w:rsidR="00BA0A38" w:rsidRPr="00264C07" w:rsidRDefault="00BA0A38" w:rsidP="00D65C45">
            <w:pPr>
              <w:pStyle w:val="Default"/>
            </w:pPr>
            <w:r w:rsidRPr="00264C07">
              <w:t xml:space="preserve"> </w:t>
            </w:r>
          </w:p>
        </w:tc>
      </w:tr>
      <w:tr w:rsidR="00D274C2" w:rsidRPr="00264C07" w14:paraId="70C861FA" w14:textId="77777777" w:rsidTr="00D274C2">
        <w:trPr>
          <w:trHeight w:val="247"/>
          <w:jc w:val="center"/>
        </w:trPr>
        <w:tc>
          <w:tcPr>
            <w:tcW w:w="3227" w:type="dxa"/>
          </w:tcPr>
          <w:p w14:paraId="2EC553C8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Задвижване</w:t>
            </w:r>
            <w:proofErr w:type="spellEnd"/>
            <w:r w:rsidRPr="00264C07">
              <w:t xml:space="preserve"> </w:t>
            </w:r>
          </w:p>
        </w:tc>
        <w:tc>
          <w:tcPr>
            <w:tcW w:w="3005" w:type="dxa"/>
          </w:tcPr>
          <w:p w14:paraId="632BF72C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всички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колела</w:t>
            </w:r>
            <w:proofErr w:type="spellEnd"/>
            <w:r w:rsidRPr="00264C07">
              <w:t xml:space="preserve"> 4Х4 </w:t>
            </w:r>
          </w:p>
        </w:tc>
        <w:tc>
          <w:tcPr>
            <w:tcW w:w="2809" w:type="dxa"/>
          </w:tcPr>
          <w:p w14:paraId="28B632D2" w14:textId="77777777" w:rsidR="00BA0A38" w:rsidRPr="00264C07" w:rsidRDefault="00BA0A38" w:rsidP="00D65C45">
            <w:pPr>
              <w:pStyle w:val="Default"/>
            </w:pPr>
            <w:r w:rsidRPr="00264C07">
              <w:t xml:space="preserve">  </w:t>
            </w:r>
          </w:p>
        </w:tc>
      </w:tr>
      <w:tr w:rsidR="00D274C2" w:rsidRPr="00264C07" w14:paraId="210B52C5" w14:textId="77777777" w:rsidTr="00D274C2">
        <w:trPr>
          <w:trHeight w:val="247"/>
          <w:jc w:val="center"/>
        </w:trPr>
        <w:tc>
          <w:tcPr>
            <w:tcW w:w="3227" w:type="dxa"/>
          </w:tcPr>
          <w:p w14:paraId="52639CCB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Окомплектоване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купето</w:t>
            </w:r>
            <w:proofErr w:type="spellEnd"/>
            <w:r w:rsidRPr="00264C07">
              <w:t xml:space="preserve"> </w:t>
            </w:r>
          </w:p>
        </w:tc>
        <w:tc>
          <w:tcPr>
            <w:tcW w:w="3005" w:type="dxa"/>
          </w:tcPr>
          <w:p w14:paraId="52830404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Лед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светлини</w:t>
            </w:r>
            <w:proofErr w:type="spellEnd"/>
            <w:r w:rsidRPr="00264C07">
              <w:t xml:space="preserve"> в </w:t>
            </w:r>
            <w:proofErr w:type="spellStart"/>
            <w:r w:rsidRPr="00264C07">
              <w:t>предната</w:t>
            </w:r>
            <w:proofErr w:type="spellEnd"/>
            <w:r w:rsidRPr="00264C07">
              <w:t xml:space="preserve"> и </w:t>
            </w:r>
            <w:proofErr w:type="spellStart"/>
            <w:r w:rsidRPr="00264C07">
              <w:t>задна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част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автомобила</w:t>
            </w:r>
            <w:proofErr w:type="spellEnd"/>
            <w:r w:rsidRPr="00264C07">
              <w:t xml:space="preserve"> </w:t>
            </w:r>
          </w:p>
          <w:p w14:paraId="073DF95B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Навигационна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система</w:t>
            </w:r>
            <w:proofErr w:type="spellEnd"/>
            <w:r w:rsidRPr="00264C07">
              <w:t xml:space="preserve"> с Touch Screen </w:t>
            </w:r>
            <w:proofErr w:type="spellStart"/>
            <w:r w:rsidRPr="00264C07">
              <w:t>екран</w:t>
            </w:r>
            <w:proofErr w:type="spellEnd"/>
            <w:r w:rsidRPr="00264C07">
              <w:t xml:space="preserve"> с </w:t>
            </w:r>
            <w:proofErr w:type="spellStart"/>
            <w:r w:rsidRPr="00264C07">
              <w:t>минимален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диагонал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13 </w:t>
            </w:r>
            <w:proofErr w:type="spellStart"/>
            <w:r w:rsidRPr="00264C07">
              <w:t>инча</w:t>
            </w:r>
            <w:proofErr w:type="spellEnd"/>
            <w:r w:rsidRPr="00264C07">
              <w:t xml:space="preserve">  </w:t>
            </w:r>
          </w:p>
          <w:p w14:paraId="6F93BABF" w14:textId="77777777" w:rsidR="00BA0A38" w:rsidRPr="00264C07" w:rsidRDefault="00BA0A38" w:rsidP="00D65C45">
            <w:pPr>
              <w:pStyle w:val="Default"/>
            </w:pPr>
            <w:proofErr w:type="spellStart"/>
            <w:proofErr w:type="gramStart"/>
            <w:r w:rsidRPr="00264C07">
              <w:t>Ел.управляеми</w:t>
            </w:r>
            <w:proofErr w:type="spellEnd"/>
            <w:proofErr w:type="gramEnd"/>
            <w:r w:rsidRPr="00264C07">
              <w:t xml:space="preserve"> и </w:t>
            </w:r>
            <w:proofErr w:type="spellStart"/>
            <w:r w:rsidRPr="00264C07">
              <w:t>отопляеми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странични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огледала</w:t>
            </w:r>
            <w:proofErr w:type="spellEnd"/>
          </w:p>
          <w:p w14:paraId="1170356A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Електро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управляеми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предни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седалки</w:t>
            </w:r>
            <w:proofErr w:type="spellEnd"/>
          </w:p>
          <w:p w14:paraId="18BDD916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Минимум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предна</w:t>
            </w:r>
            <w:proofErr w:type="spellEnd"/>
            <w:r w:rsidRPr="00264C07">
              <w:t xml:space="preserve"> и </w:t>
            </w:r>
            <w:proofErr w:type="spellStart"/>
            <w:r w:rsidRPr="00264C07">
              <w:t>задна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система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за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помощ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при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паркиране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със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звукова</w:t>
            </w:r>
            <w:proofErr w:type="spellEnd"/>
            <w:r w:rsidRPr="00264C07">
              <w:t xml:space="preserve"> и </w:t>
            </w:r>
            <w:proofErr w:type="spellStart"/>
            <w:r w:rsidRPr="00264C07">
              <w:t>графична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визуализация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мултимедията</w:t>
            </w:r>
            <w:proofErr w:type="spellEnd"/>
          </w:p>
          <w:p w14:paraId="463DCF99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Резервна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джанта</w:t>
            </w:r>
            <w:proofErr w:type="spellEnd"/>
            <w:r w:rsidRPr="00264C07">
              <w:t xml:space="preserve"> с </w:t>
            </w:r>
            <w:proofErr w:type="spellStart"/>
            <w:r w:rsidRPr="00264C07">
              <w:t>гума</w:t>
            </w:r>
            <w:proofErr w:type="spellEnd"/>
            <w:r w:rsidRPr="00264C07">
              <w:t xml:space="preserve"> и </w:t>
            </w:r>
            <w:proofErr w:type="spellStart"/>
            <w:r w:rsidRPr="00264C07">
              <w:t>крик</w:t>
            </w:r>
            <w:proofErr w:type="spellEnd"/>
            <w:r w:rsidRPr="00264C07">
              <w:t>/</w:t>
            </w:r>
            <w:proofErr w:type="spellStart"/>
            <w:r w:rsidRPr="00264C07">
              <w:t>ремонтен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комплект</w:t>
            </w:r>
            <w:proofErr w:type="spellEnd"/>
            <w:r w:rsidRPr="00264C07">
              <w:t xml:space="preserve"> и </w:t>
            </w:r>
            <w:proofErr w:type="spellStart"/>
            <w:r w:rsidRPr="00264C07">
              <w:t>крик</w:t>
            </w:r>
            <w:proofErr w:type="spellEnd"/>
          </w:p>
          <w:p w14:paraId="4C51F9AC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Стъкла</w:t>
            </w:r>
            <w:proofErr w:type="spellEnd"/>
            <w:r w:rsidRPr="00264C07">
              <w:t xml:space="preserve"> с UV </w:t>
            </w:r>
            <w:proofErr w:type="spellStart"/>
            <w:r w:rsidRPr="00264C07">
              <w:t>филтър</w:t>
            </w:r>
            <w:proofErr w:type="spellEnd"/>
          </w:p>
          <w:p w14:paraId="7FE41432" w14:textId="77777777" w:rsidR="00BA0A38" w:rsidRPr="00264C07" w:rsidRDefault="00BA0A38" w:rsidP="00D65C45">
            <w:pPr>
              <w:pStyle w:val="Default"/>
            </w:pPr>
            <w:r w:rsidRPr="00264C07">
              <w:t>Bluetooth</w:t>
            </w:r>
          </w:p>
          <w:p w14:paraId="6BE7C4C3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lastRenderedPageBreak/>
              <w:t>Централно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заключване</w:t>
            </w:r>
            <w:proofErr w:type="spellEnd"/>
          </w:p>
          <w:p w14:paraId="35745DC2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вратите</w:t>
            </w:r>
            <w:proofErr w:type="spellEnd"/>
          </w:p>
          <w:p w14:paraId="4C3DAB20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Самопаркиращ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асистент</w:t>
            </w:r>
            <w:proofErr w:type="spellEnd"/>
          </w:p>
          <w:p w14:paraId="74DAC7AF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Независимо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подгряване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купето</w:t>
            </w:r>
            <w:proofErr w:type="spellEnd"/>
          </w:p>
          <w:p w14:paraId="082B7558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Подгряване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челното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стъкло</w:t>
            </w:r>
            <w:proofErr w:type="spellEnd"/>
          </w:p>
          <w:p w14:paraId="064172AF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Тапицерия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седалките</w:t>
            </w:r>
            <w:proofErr w:type="spellEnd"/>
            <w:r w:rsidRPr="00264C07">
              <w:t xml:space="preserve"> – </w:t>
            </w:r>
            <w:proofErr w:type="spellStart"/>
            <w:r w:rsidRPr="00264C07">
              <w:t>кожа</w:t>
            </w:r>
            <w:proofErr w:type="spellEnd"/>
            <w:r w:rsidRPr="00264C07">
              <w:t>/</w:t>
            </w:r>
            <w:proofErr w:type="spellStart"/>
            <w:r w:rsidRPr="00264C07">
              <w:t>Тъмно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сива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или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черна</w:t>
            </w:r>
            <w:proofErr w:type="spellEnd"/>
            <w:r w:rsidRPr="00264C07">
              <w:t>/</w:t>
            </w:r>
          </w:p>
        </w:tc>
        <w:tc>
          <w:tcPr>
            <w:tcW w:w="2809" w:type="dxa"/>
          </w:tcPr>
          <w:p w14:paraId="17D96284" w14:textId="77777777" w:rsidR="00BA0A38" w:rsidRPr="00264C07" w:rsidRDefault="00BA0A38" w:rsidP="00D65C45">
            <w:pPr>
              <w:pStyle w:val="Default"/>
            </w:pPr>
            <w:r w:rsidRPr="00264C07">
              <w:lastRenderedPageBreak/>
              <w:t xml:space="preserve"> </w:t>
            </w:r>
          </w:p>
          <w:p w14:paraId="09A52B9C" w14:textId="77777777" w:rsidR="00BA0A38" w:rsidRPr="00264C07" w:rsidRDefault="00BA0A38" w:rsidP="00D65C45">
            <w:pPr>
              <w:pStyle w:val="Default"/>
            </w:pPr>
            <w:r w:rsidRPr="00264C07">
              <w:t xml:space="preserve"> </w:t>
            </w:r>
          </w:p>
          <w:p w14:paraId="2086C85B" w14:textId="77777777" w:rsidR="00BA0A38" w:rsidRPr="00264C07" w:rsidRDefault="00BA0A38" w:rsidP="00D65C45">
            <w:pPr>
              <w:pStyle w:val="Default"/>
            </w:pPr>
            <w:r w:rsidRPr="00264C07">
              <w:t xml:space="preserve"> </w:t>
            </w:r>
          </w:p>
          <w:p w14:paraId="6DC105E0" w14:textId="77777777" w:rsidR="00BA0A38" w:rsidRPr="00264C07" w:rsidRDefault="00BA0A38" w:rsidP="00D65C45">
            <w:pPr>
              <w:pStyle w:val="Default"/>
            </w:pPr>
            <w:r w:rsidRPr="00264C07">
              <w:t xml:space="preserve"> </w:t>
            </w:r>
          </w:p>
        </w:tc>
      </w:tr>
      <w:tr w:rsidR="00D274C2" w:rsidRPr="00264C07" w14:paraId="3537D2AB" w14:textId="77777777" w:rsidTr="00D274C2">
        <w:trPr>
          <w:trHeight w:val="247"/>
          <w:jc w:val="center"/>
        </w:trPr>
        <w:tc>
          <w:tcPr>
            <w:tcW w:w="3227" w:type="dxa"/>
          </w:tcPr>
          <w:p w14:paraId="4A7314BA" w14:textId="77777777" w:rsidR="00BA0A38" w:rsidRPr="00264C07" w:rsidRDefault="00BA0A38" w:rsidP="00D65C45">
            <w:pPr>
              <w:pStyle w:val="Default"/>
            </w:pPr>
            <w:r w:rsidRPr="00264C07">
              <w:t xml:space="preserve"> </w:t>
            </w:r>
          </w:p>
        </w:tc>
        <w:tc>
          <w:tcPr>
            <w:tcW w:w="3005" w:type="dxa"/>
          </w:tcPr>
          <w:p w14:paraId="3BEEF026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Минимум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четири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електрически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стъкла</w:t>
            </w:r>
            <w:proofErr w:type="spellEnd"/>
            <w:r w:rsidRPr="00264C07">
              <w:t xml:space="preserve"> </w:t>
            </w:r>
          </w:p>
        </w:tc>
        <w:tc>
          <w:tcPr>
            <w:tcW w:w="2809" w:type="dxa"/>
          </w:tcPr>
          <w:p w14:paraId="587FADB5" w14:textId="77777777" w:rsidR="00BA0A38" w:rsidRPr="00264C07" w:rsidRDefault="00BA0A38" w:rsidP="00D65C45">
            <w:pPr>
              <w:pStyle w:val="Default"/>
            </w:pPr>
            <w:r w:rsidRPr="00264C07">
              <w:t xml:space="preserve">  </w:t>
            </w:r>
          </w:p>
        </w:tc>
      </w:tr>
      <w:tr w:rsidR="00D274C2" w:rsidRPr="00264C07" w14:paraId="6E433C28" w14:textId="77777777" w:rsidTr="00D274C2">
        <w:trPr>
          <w:trHeight w:val="247"/>
          <w:jc w:val="center"/>
        </w:trPr>
        <w:tc>
          <w:tcPr>
            <w:tcW w:w="3227" w:type="dxa"/>
          </w:tcPr>
          <w:p w14:paraId="3999C2C3" w14:textId="77777777" w:rsidR="00BA0A38" w:rsidRPr="0095444C" w:rsidRDefault="00BA0A38" w:rsidP="00D65C45">
            <w:pPr>
              <w:pStyle w:val="Default"/>
              <w:rPr>
                <w:lang w:val="bg-BG"/>
              </w:rPr>
            </w:pPr>
            <w:r w:rsidRPr="0095444C">
              <w:rPr>
                <w:lang w:val="bg-BG"/>
              </w:rPr>
              <w:t xml:space="preserve">Климатизация на купето за превоз на пътници </w:t>
            </w:r>
          </w:p>
        </w:tc>
        <w:tc>
          <w:tcPr>
            <w:tcW w:w="3005" w:type="dxa"/>
          </w:tcPr>
          <w:p w14:paraId="5AD1881B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Климатик</w:t>
            </w:r>
            <w:proofErr w:type="spellEnd"/>
            <w:r w:rsidRPr="00264C07">
              <w:t>/</w:t>
            </w:r>
            <w:proofErr w:type="spellStart"/>
            <w:r w:rsidRPr="00264C07">
              <w:t>климатроник</w:t>
            </w:r>
            <w:proofErr w:type="spellEnd"/>
            <w:r w:rsidRPr="00264C07">
              <w:t xml:space="preserve"> </w:t>
            </w:r>
          </w:p>
        </w:tc>
        <w:tc>
          <w:tcPr>
            <w:tcW w:w="2809" w:type="dxa"/>
          </w:tcPr>
          <w:p w14:paraId="335F68C6" w14:textId="77777777" w:rsidR="00BA0A38" w:rsidRPr="00264C07" w:rsidRDefault="00BA0A38" w:rsidP="00D65C45">
            <w:pPr>
              <w:pStyle w:val="Default"/>
            </w:pPr>
            <w:r w:rsidRPr="00264C07">
              <w:t xml:space="preserve">  </w:t>
            </w:r>
          </w:p>
        </w:tc>
      </w:tr>
      <w:tr w:rsidR="00D274C2" w:rsidRPr="00264C07" w14:paraId="4D1A8592" w14:textId="77777777" w:rsidTr="00D274C2">
        <w:trPr>
          <w:trHeight w:val="247"/>
          <w:jc w:val="center"/>
        </w:trPr>
        <w:tc>
          <w:tcPr>
            <w:tcW w:w="3227" w:type="dxa"/>
          </w:tcPr>
          <w:p w14:paraId="2467CEA2" w14:textId="77777777" w:rsidR="00BA0A38" w:rsidRPr="00264C07" w:rsidRDefault="00BA0A38" w:rsidP="00D65C45">
            <w:pPr>
              <w:pStyle w:val="Default"/>
            </w:pPr>
          </w:p>
          <w:p w14:paraId="3D6ED952" w14:textId="77777777" w:rsidR="00BA0A38" w:rsidRPr="00264C07" w:rsidRDefault="00BA0A38" w:rsidP="00D65C45">
            <w:pPr>
              <w:pStyle w:val="Default"/>
            </w:pPr>
            <w:proofErr w:type="spellStart"/>
            <w:r w:rsidRPr="00264C07">
              <w:t>Гаранционен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срок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автомобила</w:t>
            </w:r>
            <w:proofErr w:type="spellEnd"/>
            <w:r w:rsidRPr="00264C07">
              <w:t xml:space="preserve"> </w:t>
            </w:r>
          </w:p>
        </w:tc>
        <w:tc>
          <w:tcPr>
            <w:tcW w:w="3005" w:type="dxa"/>
          </w:tcPr>
          <w:p w14:paraId="6093E8AB" w14:textId="7CC12A04" w:rsidR="00BA0A38" w:rsidRPr="00264C07" w:rsidRDefault="00BA0A38" w:rsidP="00D65C45">
            <w:pPr>
              <w:pStyle w:val="Default"/>
            </w:pPr>
            <w:proofErr w:type="spellStart"/>
            <w:r w:rsidRPr="00264C07">
              <w:t>Не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по-малък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от</w:t>
            </w:r>
            <w:proofErr w:type="spellEnd"/>
            <w:r w:rsidRPr="00264C07">
              <w:t xml:space="preserve"> 5 </w:t>
            </w:r>
            <w:proofErr w:type="spellStart"/>
            <w:r w:rsidRPr="00264C07">
              <w:t>години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или</w:t>
            </w:r>
            <w:proofErr w:type="spellEnd"/>
            <w:r w:rsidRPr="00264C07">
              <w:t xml:space="preserve"> 1</w:t>
            </w:r>
            <w:r w:rsidR="0095444C">
              <w:rPr>
                <w:lang w:val="bg-BG"/>
              </w:rPr>
              <w:t>5</w:t>
            </w:r>
            <w:r w:rsidRPr="00264C07">
              <w:t xml:space="preserve">0 000 </w:t>
            </w:r>
            <w:proofErr w:type="spellStart"/>
            <w:r w:rsidRPr="00264C07">
              <w:t>км</w:t>
            </w:r>
            <w:proofErr w:type="spellEnd"/>
            <w:r w:rsidRPr="00264C07">
              <w:t xml:space="preserve"> (</w:t>
            </w:r>
            <w:proofErr w:type="spellStart"/>
            <w:r w:rsidRPr="00264C07">
              <w:t>което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събитие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настъпи</w:t>
            </w:r>
            <w:proofErr w:type="spellEnd"/>
            <w:r w:rsidRPr="00264C07">
              <w:t xml:space="preserve"> </w:t>
            </w:r>
            <w:proofErr w:type="spellStart"/>
            <w:r w:rsidRPr="00264C07">
              <w:t>първо</w:t>
            </w:r>
            <w:proofErr w:type="spellEnd"/>
            <w:r w:rsidRPr="00264C07">
              <w:t xml:space="preserve">); </w:t>
            </w:r>
          </w:p>
        </w:tc>
        <w:tc>
          <w:tcPr>
            <w:tcW w:w="2809" w:type="dxa"/>
          </w:tcPr>
          <w:p w14:paraId="2551C5B5" w14:textId="77777777" w:rsidR="00BA0A38" w:rsidRPr="00264C07" w:rsidRDefault="00BA0A38" w:rsidP="00D65C45">
            <w:pPr>
              <w:pStyle w:val="Default"/>
            </w:pPr>
            <w:r w:rsidRPr="00264C07">
              <w:t xml:space="preserve">  </w:t>
            </w:r>
          </w:p>
        </w:tc>
      </w:tr>
    </w:tbl>
    <w:p w14:paraId="1247B2FD" w14:textId="77777777" w:rsidR="00BA0A38" w:rsidRPr="00264C07" w:rsidRDefault="00BA0A38" w:rsidP="00BA0A38">
      <w:pPr>
        <w:tabs>
          <w:tab w:val="left" w:pos="720"/>
        </w:tabs>
        <w:ind w:right="441"/>
        <w:jc w:val="both"/>
        <w:rPr>
          <w:bCs/>
          <w:sz w:val="24"/>
          <w:szCs w:val="24"/>
        </w:rPr>
      </w:pPr>
    </w:p>
    <w:p w14:paraId="63AA3F24" w14:textId="77777777" w:rsidR="00BA0A38" w:rsidRPr="00264C07" w:rsidRDefault="00BA0A38" w:rsidP="00BA0A38">
      <w:pPr>
        <w:tabs>
          <w:tab w:val="left" w:pos="720"/>
        </w:tabs>
        <w:ind w:right="441"/>
        <w:jc w:val="both"/>
        <w:rPr>
          <w:bCs/>
          <w:sz w:val="24"/>
          <w:szCs w:val="24"/>
        </w:rPr>
      </w:pPr>
    </w:p>
    <w:p w14:paraId="154540DE" w14:textId="0AE49E0D" w:rsidR="00BA0A38" w:rsidRPr="00264C07" w:rsidRDefault="00BA0A38" w:rsidP="00D274C2">
      <w:pPr>
        <w:ind w:right="441"/>
        <w:jc w:val="both"/>
        <w:rPr>
          <w:bCs/>
          <w:sz w:val="24"/>
          <w:szCs w:val="24"/>
        </w:rPr>
      </w:pPr>
      <w:r w:rsidRPr="00264C07">
        <w:rPr>
          <w:bCs/>
          <w:sz w:val="24"/>
          <w:szCs w:val="24"/>
        </w:rPr>
        <w:t>Предлагаме срок за доставка на автомобила …</w:t>
      </w:r>
      <w:r w:rsidR="00D274C2">
        <w:rPr>
          <w:bCs/>
          <w:sz w:val="24"/>
          <w:szCs w:val="24"/>
        </w:rPr>
        <w:t>……………………..</w:t>
      </w:r>
      <w:r w:rsidRPr="00264C07">
        <w:rPr>
          <w:bCs/>
          <w:sz w:val="24"/>
          <w:szCs w:val="24"/>
        </w:rPr>
        <w:t>… /словом: ………</w:t>
      </w:r>
      <w:r w:rsidR="00D274C2">
        <w:rPr>
          <w:bCs/>
          <w:sz w:val="24"/>
          <w:szCs w:val="24"/>
        </w:rPr>
        <w:t>……………………………………………..</w:t>
      </w:r>
      <w:r w:rsidRPr="00264C07">
        <w:rPr>
          <w:bCs/>
          <w:sz w:val="24"/>
          <w:szCs w:val="24"/>
        </w:rPr>
        <w:t xml:space="preserve">…../ календарни дни. </w:t>
      </w:r>
    </w:p>
    <w:p w14:paraId="1CD630A2" w14:textId="77777777" w:rsidR="00BA0A38" w:rsidRPr="00264C07" w:rsidRDefault="00BA0A38" w:rsidP="00D274C2">
      <w:pPr>
        <w:pStyle w:val="20"/>
        <w:shd w:val="clear" w:color="auto" w:fill="auto"/>
        <w:spacing w:before="0" w:after="68" w:line="276" w:lineRule="auto"/>
        <w:ind w:left="-142" w:right="-38" w:firstLine="709"/>
        <w:rPr>
          <w:rFonts w:ascii="Bookman Old Style" w:hAnsi="Bookman Old Style"/>
          <w:sz w:val="24"/>
          <w:szCs w:val="24"/>
        </w:rPr>
      </w:pPr>
      <w:r w:rsidRPr="00264C07">
        <w:rPr>
          <w:rFonts w:ascii="Bookman Old Style" w:hAnsi="Bookman Old Style"/>
          <w:sz w:val="24"/>
          <w:szCs w:val="24"/>
        </w:rPr>
        <w:t xml:space="preserve">Съгласни сме с поставените от Вас условия и ги приемаме без възражения. Заявяваме,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спецификация. </w:t>
      </w:r>
    </w:p>
    <w:p w14:paraId="6014823A" w14:textId="77777777" w:rsidR="00BA0A38" w:rsidRPr="00264C07" w:rsidRDefault="00BA0A38" w:rsidP="00D274C2">
      <w:pPr>
        <w:pStyle w:val="20"/>
        <w:shd w:val="clear" w:color="auto" w:fill="auto"/>
        <w:spacing w:before="0" w:after="68" w:line="276" w:lineRule="auto"/>
        <w:ind w:left="-142" w:right="-38" w:firstLine="709"/>
        <w:rPr>
          <w:rFonts w:ascii="Bookman Old Style" w:hAnsi="Bookman Old Style"/>
          <w:b/>
          <w:sz w:val="24"/>
          <w:szCs w:val="24"/>
        </w:rPr>
      </w:pPr>
      <w:r w:rsidRPr="00264C07">
        <w:rPr>
          <w:rFonts w:ascii="Bookman Old Style" w:hAnsi="Bookman Old Style"/>
          <w:sz w:val="24"/>
          <w:szCs w:val="24"/>
        </w:rPr>
        <w:t>Гарантираме, че сме в състояние да изпълним качествено поръчката в пълно съответствие с настоящото предложение, изискванията на Възложителя, действащото законодателство и представения проект на договор.</w:t>
      </w:r>
    </w:p>
    <w:p w14:paraId="0DD4E0F0" w14:textId="77777777" w:rsidR="00BA0A38" w:rsidRPr="00264C07" w:rsidRDefault="00BA0A38" w:rsidP="00BA0A38">
      <w:pPr>
        <w:ind w:firstLine="540"/>
        <w:jc w:val="both"/>
        <w:rPr>
          <w:rFonts w:eastAsia="Times New Roman"/>
          <w:sz w:val="24"/>
          <w:szCs w:val="24"/>
          <w:lang w:eastAsia="zh-CN"/>
        </w:rPr>
      </w:pPr>
      <w:r w:rsidRPr="00264C07">
        <w:rPr>
          <w:rFonts w:eastAsia="Times New Roman"/>
          <w:sz w:val="24"/>
          <w:szCs w:val="24"/>
          <w:lang w:eastAsia="zh-CN"/>
        </w:rPr>
        <w:t xml:space="preserve">Запознати сме, че всяко отклонение от предварително зададените условия на </w:t>
      </w:r>
      <w:r w:rsidRPr="00264C07">
        <w:rPr>
          <w:rFonts w:eastAsia="Arial Unicode MS"/>
          <w:sz w:val="24"/>
          <w:szCs w:val="24"/>
          <w:u w:color="000000"/>
          <w:bdr w:val="nil"/>
          <w:lang w:eastAsia="bg-BG"/>
        </w:rPr>
        <w:t>Възложителя</w:t>
      </w:r>
      <w:r w:rsidRPr="00264C07">
        <w:rPr>
          <w:rFonts w:eastAsia="Times New Roman"/>
          <w:sz w:val="24"/>
          <w:szCs w:val="24"/>
          <w:lang w:eastAsia="zh-CN"/>
        </w:rPr>
        <w:t xml:space="preserve"> могат да доведат до отстраняване на офертата ни в настоящата</w:t>
      </w:r>
      <w:r>
        <w:rPr>
          <w:rFonts w:eastAsia="Times New Roman"/>
          <w:sz w:val="24"/>
          <w:szCs w:val="24"/>
          <w:lang w:eastAsia="zh-CN"/>
        </w:rPr>
        <w:t xml:space="preserve"> процедура</w:t>
      </w:r>
    </w:p>
    <w:p w14:paraId="3AC5FFF3" w14:textId="77777777" w:rsidR="00BA0A38" w:rsidRPr="00264C07" w:rsidRDefault="00BA0A38" w:rsidP="00BA0A38">
      <w:pPr>
        <w:jc w:val="both"/>
        <w:rPr>
          <w:rFonts w:eastAsia="Times New Roman"/>
          <w:b/>
          <w:bCs/>
          <w:color w:val="000000"/>
          <w:sz w:val="24"/>
          <w:szCs w:val="24"/>
          <w:lang w:eastAsia="bg-BG"/>
        </w:rPr>
      </w:pPr>
    </w:p>
    <w:p w14:paraId="58F8DFEC" w14:textId="77777777" w:rsidR="00BA0A38" w:rsidRPr="00264C07" w:rsidRDefault="00BA0A38" w:rsidP="00BA0A38">
      <w:pPr>
        <w:jc w:val="both"/>
        <w:rPr>
          <w:rFonts w:eastAsia="Times New Roman"/>
          <w:b/>
          <w:bCs/>
          <w:color w:val="000000"/>
          <w:sz w:val="24"/>
          <w:szCs w:val="24"/>
          <w:lang w:eastAsia="bg-BG"/>
        </w:rPr>
      </w:pPr>
      <w:r w:rsidRPr="00264C07">
        <w:rPr>
          <w:rFonts w:eastAsia="Times New Roman"/>
          <w:b/>
          <w:bCs/>
          <w:color w:val="000000"/>
          <w:sz w:val="24"/>
          <w:szCs w:val="24"/>
          <w:lang w:eastAsia="bg-BG"/>
        </w:rPr>
        <w:t>Приложения:</w:t>
      </w:r>
    </w:p>
    <w:p w14:paraId="2E0237E2" w14:textId="77777777" w:rsidR="00D274C2" w:rsidRDefault="00BA0A38" w:rsidP="00D274C2">
      <w:pPr>
        <w:spacing w:line="240" w:lineRule="auto"/>
        <w:ind w:firstLine="708"/>
        <w:jc w:val="both"/>
        <w:rPr>
          <w:rFonts w:eastAsia="Times New Roman"/>
          <w:iCs/>
          <w:sz w:val="24"/>
          <w:szCs w:val="24"/>
          <w:u w:val="single"/>
        </w:rPr>
      </w:pPr>
      <w:r w:rsidRPr="00264C07">
        <w:rPr>
          <w:rFonts w:eastAsia="Times New Roman"/>
          <w:iCs/>
          <w:sz w:val="24"/>
          <w:szCs w:val="24"/>
          <w:u w:val="single"/>
        </w:rPr>
        <w:t>Към Техническото предложение, участниците задължително прилагат визуализация/каталог на автомобила, който се предлага, с посочена марка, модел и параметри, съгласно Техническа спецификация.</w:t>
      </w:r>
    </w:p>
    <w:p w14:paraId="30B51BB9" w14:textId="62929F9D" w:rsidR="00BA0A38" w:rsidRPr="00264C07" w:rsidRDefault="00BA0A38" w:rsidP="00D274C2">
      <w:pPr>
        <w:spacing w:line="240" w:lineRule="auto"/>
        <w:ind w:firstLine="708"/>
        <w:jc w:val="both"/>
        <w:rPr>
          <w:rFonts w:eastAsia="Times New Roman"/>
          <w:iCs/>
          <w:sz w:val="24"/>
          <w:szCs w:val="24"/>
          <w:u w:val="single"/>
        </w:rPr>
      </w:pPr>
      <w:r w:rsidRPr="00264C07">
        <w:rPr>
          <w:rFonts w:eastAsia="Times New Roman"/>
          <w:iCs/>
          <w:sz w:val="24"/>
          <w:szCs w:val="24"/>
          <w:u w:val="single"/>
        </w:rPr>
        <w:lastRenderedPageBreak/>
        <w:t xml:space="preserve">Към Техническото предложение всеки участник представя копие от оторизация от производител или от официален представител на производителя, в случай че не е производител. Оторизацията следва да е за територията на Република България. Оторизацията следва да е с обхват за продажба и осъществяване на гаранционен сервиз на предлаганото превозно средство. </w:t>
      </w:r>
    </w:p>
    <w:p w14:paraId="2EF54CC5" w14:textId="77777777" w:rsidR="00BA0A38" w:rsidRPr="00264C07" w:rsidRDefault="00BA0A38" w:rsidP="00BA0A38">
      <w:pPr>
        <w:rPr>
          <w:sz w:val="24"/>
          <w:szCs w:val="24"/>
        </w:rPr>
      </w:pPr>
    </w:p>
    <w:p w14:paraId="138EDCC3" w14:textId="77777777" w:rsidR="00BA0A38" w:rsidRPr="00264C07" w:rsidRDefault="00BA0A38" w:rsidP="00BA0A38">
      <w:pPr>
        <w:rPr>
          <w:sz w:val="24"/>
          <w:szCs w:val="24"/>
        </w:rPr>
      </w:pPr>
    </w:p>
    <w:p w14:paraId="6AB7EB58" w14:textId="77777777" w:rsidR="00BA0A38" w:rsidRPr="00264C07" w:rsidRDefault="00BA0A38" w:rsidP="00BA0A38">
      <w:pPr>
        <w:rPr>
          <w:sz w:val="24"/>
          <w:szCs w:val="24"/>
        </w:rPr>
      </w:pPr>
    </w:p>
    <w:p w14:paraId="2CCC8C40" w14:textId="77777777" w:rsidR="00BA0A38" w:rsidRPr="00264C07" w:rsidRDefault="00BA0A38" w:rsidP="00BA0A38">
      <w:pPr>
        <w:rPr>
          <w:sz w:val="24"/>
          <w:szCs w:val="24"/>
        </w:rPr>
      </w:pPr>
    </w:p>
    <w:p w14:paraId="3E2D41B3" w14:textId="77777777" w:rsidR="00BA0A38" w:rsidRPr="00264C07" w:rsidRDefault="00BA0A38" w:rsidP="00D274C2">
      <w:pPr>
        <w:spacing w:before="120" w:after="120"/>
        <w:ind w:left="142" w:right="142" w:firstLine="567"/>
        <w:jc w:val="both"/>
        <w:rPr>
          <w:sz w:val="24"/>
          <w:szCs w:val="24"/>
        </w:rPr>
      </w:pPr>
      <w:r w:rsidRPr="00264C07">
        <w:rPr>
          <w:sz w:val="24"/>
          <w:szCs w:val="24"/>
        </w:rPr>
        <w:t xml:space="preserve">Дата ................................г. </w:t>
      </w:r>
    </w:p>
    <w:p w14:paraId="693E50AF" w14:textId="77777777" w:rsidR="00BA0A38" w:rsidRPr="00264C07" w:rsidRDefault="00BA0A38" w:rsidP="00D274C2">
      <w:pPr>
        <w:spacing w:before="120" w:after="120"/>
        <w:ind w:left="142" w:right="142" w:firstLine="567"/>
        <w:jc w:val="both"/>
        <w:rPr>
          <w:sz w:val="24"/>
          <w:szCs w:val="24"/>
        </w:rPr>
      </w:pPr>
      <w:r w:rsidRPr="00264C07">
        <w:rPr>
          <w:sz w:val="24"/>
          <w:szCs w:val="24"/>
        </w:rPr>
        <w:t>ДЕКЛАРАТОР:.................................. </w:t>
      </w:r>
    </w:p>
    <w:p w14:paraId="675AD08A" w14:textId="7F25980E" w:rsidR="00C80235" w:rsidRPr="00D274C2" w:rsidRDefault="00BA0A38" w:rsidP="00D274C2">
      <w:pPr>
        <w:spacing w:before="120" w:after="120"/>
        <w:ind w:left="142" w:right="142" w:firstLine="567"/>
        <w:jc w:val="both"/>
        <w:rPr>
          <w:sz w:val="24"/>
          <w:szCs w:val="24"/>
        </w:rPr>
      </w:pPr>
      <w:r w:rsidRPr="00264C07">
        <w:rPr>
          <w:sz w:val="24"/>
          <w:szCs w:val="24"/>
        </w:rPr>
        <w:t>Гр......................................</w:t>
      </w:r>
      <w:r w:rsidRPr="00264C07">
        <w:rPr>
          <w:sz w:val="24"/>
          <w:szCs w:val="24"/>
        </w:rPr>
        <w:tab/>
      </w:r>
      <w:r w:rsidRPr="00264C07">
        <w:rPr>
          <w:sz w:val="24"/>
          <w:szCs w:val="24"/>
        </w:rPr>
        <w:tab/>
      </w:r>
      <w:r w:rsidRPr="00264C07">
        <w:rPr>
          <w:sz w:val="24"/>
          <w:szCs w:val="24"/>
        </w:rPr>
        <w:tab/>
      </w:r>
      <w:r w:rsidRPr="00264C07">
        <w:rPr>
          <w:sz w:val="24"/>
          <w:szCs w:val="24"/>
        </w:rPr>
        <w:tab/>
        <w:t>/подпис/</w:t>
      </w:r>
    </w:p>
    <w:sectPr w:rsidR="00C80235" w:rsidRPr="00D274C2" w:rsidSect="00A44097">
      <w:headerReference w:type="default" r:id="rId8"/>
      <w:footerReference w:type="default" r:id="rId9"/>
      <w:type w:val="continuous"/>
      <w:pgSz w:w="11906" w:h="16838"/>
      <w:pgMar w:top="2127" w:right="1274" w:bottom="1843" w:left="1247" w:header="425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74BC9" w14:textId="77777777" w:rsidR="00344A1E" w:rsidRDefault="00344A1E" w:rsidP="004A20BD">
      <w:r>
        <w:separator/>
      </w:r>
    </w:p>
  </w:endnote>
  <w:endnote w:type="continuationSeparator" w:id="0">
    <w:p w14:paraId="6AC28A6E" w14:textId="77777777" w:rsidR="00344A1E" w:rsidRDefault="00344A1E" w:rsidP="004A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 PL KaitiM GB">
    <w:charset w:val="80"/>
    <w:family w:val="auto"/>
    <w:pitch w:val="variable"/>
  </w:font>
  <w:font w:name="Lohit Hindi">
    <w:altName w:val="Yu Gothic"/>
    <w:charset w:val="8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altName w:val="MS Gothic"/>
    <w:charset w:val="80"/>
    <w:family w:val="swiss"/>
    <w:pitch w:val="variable"/>
    <w:sig w:usb0="00000000" w:usb1="7AC7FFFF" w:usb2="00000012" w:usb3="00000000" w:csb0="0002000D" w:csb1="00000000"/>
  </w:font>
  <w:font w:name="Arial Narrow Italic">
    <w:altName w:val="Arial Narrow"/>
    <w:panose1 w:val="020B06060202020A0204"/>
    <w:charset w:val="00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AB7C" w14:textId="77777777" w:rsidR="000D7F54" w:rsidRPr="00C900E4" w:rsidRDefault="000D7F54" w:rsidP="000D7F54">
    <w:pPr>
      <w:ind w:right="-57" w:firstLine="720"/>
      <w:jc w:val="center"/>
      <w:rPr>
        <w:rFonts w:eastAsia="Calibri"/>
        <w:bCs/>
        <w:color w:val="006666"/>
        <w:sz w:val="20"/>
        <w:szCs w:val="20"/>
      </w:rPr>
    </w:pPr>
    <w:r w:rsidRPr="00C900E4">
      <w:rPr>
        <w:rFonts w:eastAsia="Calibri"/>
        <w:bCs/>
        <w:noProof/>
        <w:color w:val="006666"/>
        <w:sz w:val="20"/>
        <w:szCs w:val="20"/>
        <w:lang w:eastAsia="bg-BG"/>
      </w:rPr>
      <w:drawing>
        <wp:anchor distT="0" distB="0" distL="114300" distR="114300" simplePos="0" relativeHeight="251661312" behindDoc="1" locked="0" layoutInCell="1" allowOverlap="1" wp14:anchorId="4B8079B4" wp14:editId="1AC9DB6A">
          <wp:simplePos x="0" y="0"/>
          <wp:positionH relativeFrom="leftMargin">
            <wp:posOffset>6566800</wp:posOffset>
          </wp:positionH>
          <wp:positionV relativeFrom="page">
            <wp:posOffset>9456420</wp:posOffset>
          </wp:positionV>
          <wp:extent cx="760465" cy="952235"/>
          <wp:effectExtent l="0" t="0" r="1905" b="635"/>
          <wp:wrapThrough wrapText="bothSides">
            <wp:wrapPolygon edited="0">
              <wp:start x="1083" y="0"/>
              <wp:lineTo x="0" y="2161"/>
              <wp:lineTo x="0" y="5187"/>
              <wp:lineTo x="8120" y="6917"/>
              <wp:lineTo x="8120" y="10375"/>
              <wp:lineTo x="10827" y="13833"/>
              <wp:lineTo x="12992" y="13833"/>
              <wp:lineTo x="13534" y="21182"/>
              <wp:lineTo x="18406" y="21182"/>
              <wp:lineTo x="18947" y="20750"/>
              <wp:lineTo x="21113" y="15995"/>
              <wp:lineTo x="21113" y="13833"/>
              <wp:lineTo x="20571" y="5187"/>
              <wp:lineTo x="16782" y="3458"/>
              <wp:lineTo x="4872" y="0"/>
              <wp:lineTo x="1083" y="0"/>
            </wp:wrapPolygon>
          </wp:wrapThrough>
          <wp:docPr id="19" name="Картина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i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073" cy="9617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0E4">
      <w:rPr>
        <w:rFonts w:eastAsia="Calibri"/>
        <w:bCs/>
        <w:color w:val="006666"/>
        <w:sz w:val="20"/>
        <w:szCs w:val="20"/>
      </w:rPr>
      <w:t>София 1756, ж.к. Дървеница, блок 19, Офис сграда КИНТЕКС</w:t>
    </w:r>
  </w:p>
  <w:p w14:paraId="1DF27D08" w14:textId="5FF65BD1" w:rsidR="000D7F54" w:rsidRPr="00C900E4" w:rsidRDefault="000D7F54" w:rsidP="000D7F54">
    <w:pPr>
      <w:tabs>
        <w:tab w:val="center" w:pos="4550"/>
        <w:tab w:val="left" w:pos="5818"/>
      </w:tabs>
      <w:spacing w:after="80"/>
      <w:ind w:left="-57" w:right="261"/>
      <w:jc w:val="right"/>
      <w:rPr>
        <w:rFonts w:eastAsia="Calibri"/>
        <w:bCs/>
        <w:color w:val="8496B0"/>
        <w:spacing w:val="60"/>
      </w:rPr>
    </w:pPr>
    <w:r w:rsidRPr="00C900E4">
      <w:rPr>
        <w:rFonts w:eastAsia="Calibri"/>
        <w:bCs/>
        <w:color w:val="006666"/>
        <w:sz w:val="20"/>
        <w:szCs w:val="20"/>
      </w:rPr>
      <w:t xml:space="preserve">KINTEX Building, BULGARTEL Office, </w:t>
    </w:r>
    <w:proofErr w:type="spellStart"/>
    <w:r w:rsidRPr="00C900E4">
      <w:rPr>
        <w:rFonts w:eastAsia="Calibri"/>
        <w:bCs/>
        <w:color w:val="006666"/>
        <w:sz w:val="20"/>
        <w:szCs w:val="20"/>
      </w:rPr>
      <w:t>Block</w:t>
    </w:r>
    <w:proofErr w:type="spellEnd"/>
    <w:r w:rsidRPr="00C900E4">
      <w:rPr>
        <w:rFonts w:eastAsia="Calibri"/>
        <w:bCs/>
        <w:color w:val="006666"/>
        <w:sz w:val="20"/>
        <w:szCs w:val="20"/>
      </w:rPr>
      <w:t xml:space="preserve"> 19, </w:t>
    </w:r>
    <w:proofErr w:type="spellStart"/>
    <w:r w:rsidRPr="00C900E4">
      <w:rPr>
        <w:rFonts w:eastAsia="Calibri"/>
        <w:bCs/>
        <w:color w:val="006666"/>
        <w:sz w:val="20"/>
        <w:szCs w:val="20"/>
      </w:rPr>
      <w:t>kv</w:t>
    </w:r>
    <w:proofErr w:type="spellEnd"/>
    <w:r w:rsidRPr="00C900E4">
      <w:rPr>
        <w:rFonts w:eastAsia="Calibri"/>
        <w:bCs/>
        <w:color w:val="006666"/>
        <w:sz w:val="20"/>
        <w:szCs w:val="20"/>
      </w:rPr>
      <w:t xml:space="preserve">. </w:t>
    </w:r>
    <w:proofErr w:type="spellStart"/>
    <w:r w:rsidRPr="00C900E4">
      <w:rPr>
        <w:rFonts w:eastAsia="Calibri"/>
        <w:bCs/>
        <w:color w:val="006666"/>
        <w:sz w:val="20"/>
        <w:szCs w:val="20"/>
      </w:rPr>
      <w:t>Darvenitza</w:t>
    </w:r>
    <w:proofErr w:type="spellEnd"/>
    <w:r w:rsidRPr="00C900E4">
      <w:rPr>
        <w:rFonts w:eastAsia="Calibri"/>
        <w:bCs/>
        <w:color w:val="006666"/>
        <w:sz w:val="20"/>
        <w:szCs w:val="20"/>
      </w:rPr>
      <w:t>, 1756 SOFIA, BULGARIA</w:t>
    </w:r>
  </w:p>
  <w:p w14:paraId="19980DC3" w14:textId="262E7121" w:rsidR="004A20BD" w:rsidRPr="00C900E4" w:rsidRDefault="00FB6128" w:rsidP="000D7F54">
    <w:pPr>
      <w:tabs>
        <w:tab w:val="center" w:pos="4550"/>
        <w:tab w:val="left" w:pos="5818"/>
      </w:tabs>
      <w:spacing w:after="80"/>
      <w:ind w:left="720"/>
      <w:contextualSpacing/>
      <w:rPr>
        <w:rFonts w:eastAsia="Calibri"/>
        <w:bCs/>
        <w:color w:val="222A35"/>
        <w:sz w:val="18"/>
        <w:szCs w:val="18"/>
      </w:rPr>
    </w:pPr>
    <w:r w:rsidRPr="00D34642">
      <w:rPr>
        <w:rFonts w:eastAsia="Calibri"/>
        <w:bCs/>
        <w:noProof/>
        <w:color w:val="006666"/>
        <w:sz w:val="20"/>
        <w:szCs w:val="20"/>
      </w:rPr>
      <w:drawing>
        <wp:anchor distT="0" distB="0" distL="114300" distR="114300" simplePos="0" relativeHeight="251666432" behindDoc="0" locked="0" layoutInCell="1" allowOverlap="1" wp14:anchorId="1F79519D" wp14:editId="06441663">
          <wp:simplePos x="0" y="0"/>
          <wp:positionH relativeFrom="column">
            <wp:posOffset>2004695</wp:posOffset>
          </wp:positionH>
          <wp:positionV relativeFrom="paragraph">
            <wp:posOffset>23495</wp:posOffset>
          </wp:positionV>
          <wp:extent cx="143510" cy="143510"/>
          <wp:effectExtent l="0" t="0" r="8890" b="8890"/>
          <wp:wrapNone/>
          <wp:docPr id="3" name="Graphic 3" descr="Envelo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phic 3" descr="Envelop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3DBE" w:rsidRPr="000D7F54">
      <w:rPr>
        <w:rFonts w:eastAsia="Calibri"/>
        <w:bCs/>
        <w:noProof/>
        <w:color w:val="006666"/>
        <w:sz w:val="20"/>
        <w:szCs w:val="20"/>
      </w:rPr>
      <w:drawing>
        <wp:anchor distT="0" distB="0" distL="114300" distR="114300" simplePos="0" relativeHeight="251663360" behindDoc="0" locked="0" layoutInCell="1" allowOverlap="1" wp14:anchorId="52928FAC" wp14:editId="0CAC94E7">
          <wp:simplePos x="0" y="0"/>
          <wp:positionH relativeFrom="column">
            <wp:posOffset>3512185</wp:posOffset>
          </wp:positionH>
          <wp:positionV relativeFrom="paragraph">
            <wp:posOffset>9525</wp:posOffset>
          </wp:positionV>
          <wp:extent cx="143510" cy="143510"/>
          <wp:effectExtent l="0" t="0" r="8890" b="8890"/>
          <wp:wrapSquare wrapText="bothSides"/>
          <wp:docPr id="22" name="Graphic 22" descr="Worl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phic 5" descr="Worl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7F54" w:rsidRPr="000D7F54">
      <w:rPr>
        <w:rFonts w:eastAsia="Calibri"/>
        <w:bCs/>
        <w:noProof/>
        <w:color w:val="006666"/>
        <w:sz w:val="20"/>
        <w:szCs w:val="20"/>
      </w:rPr>
      <w:drawing>
        <wp:anchor distT="0" distB="0" distL="114300" distR="114300" simplePos="0" relativeHeight="251664384" behindDoc="0" locked="0" layoutInCell="1" allowOverlap="1" wp14:anchorId="4CF32FFF" wp14:editId="05748507">
          <wp:simplePos x="0" y="0"/>
          <wp:positionH relativeFrom="margin">
            <wp:posOffset>450215</wp:posOffset>
          </wp:positionH>
          <wp:positionV relativeFrom="margin">
            <wp:posOffset>8876665</wp:posOffset>
          </wp:positionV>
          <wp:extent cx="143510" cy="143510"/>
          <wp:effectExtent l="0" t="0" r="8890" b="8890"/>
          <wp:wrapSquare wrapText="bothSides"/>
          <wp:docPr id="20" name="Graphic 20" descr="Receiv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Receiver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7F54" w:rsidRPr="000D7F54">
      <w:rPr>
        <w:rFonts w:eastAsia="Calibri"/>
        <w:bCs/>
        <w:color w:val="006666"/>
        <w:sz w:val="20"/>
        <w:szCs w:val="20"/>
      </w:rPr>
      <w:t>(359 2) 819 40 40</w:t>
    </w:r>
    <w:r>
      <w:rPr>
        <w:rFonts w:eastAsia="Calibri"/>
        <w:bCs/>
        <w:color w:val="006666"/>
        <w:sz w:val="20"/>
        <w:szCs w:val="20"/>
      </w:rPr>
      <w:t xml:space="preserve">   </w:t>
    </w:r>
    <w:r w:rsidR="000D7F54" w:rsidRPr="000D7F54">
      <w:rPr>
        <w:rFonts w:eastAsia="Calibri"/>
        <w:bCs/>
        <w:color w:val="006666"/>
        <w:sz w:val="20"/>
        <w:szCs w:val="20"/>
      </w:rPr>
      <w:tab/>
      <w:t>office@bulgartel.bg</w:t>
    </w:r>
    <w:r w:rsidR="0073412D" w:rsidRPr="0073412D">
      <w:rPr>
        <w:rFonts w:eastAsia="Calibri"/>
        <w:bCs/>
        <w:color w:val="006666"/>
        <w:sz w:val="20"/>
        <w:szCs w:val="20"/>
      </w:rPr>
      <w:t xml:space="preserve"> </w:t>
    </w:r>
    <w:r w:rsidR="0073412D" w:rsidRPr="000D7F54">
      <w:rPr>
        <w:rFonts w:eastAsia="Calibri"/>
        <w:bCs/>
        <w:color w:val="006666"/>
        <w:sz w:val="20"/>
        <w:szCs w:val="20"/>
      </w:rPr>
      <w:t>bulgartel.bg</w:t>
    </w:r>
    <w:r w:rsidR="000D7F54" w:rsidRPr="000D7F54">
      <w:rPr>
        <w:rFonts w:eastAsia="Calibri"/>
        <w:bCs/>
        <w:color w:val="006666"/>
        <w:sz w:val="20"/>
        <w:szCs w:val="20"/>
      </w:rPr>
      <w:tab/>
    </w:r>
    <w:proofErr w:type="spellStart"/>
    <w:r w:rsidR="000D7F54" w:rsidRPr="000D7F54">
      <w:rPr>
        <w:rFonts w:eastAsia="Calibri"/>
        <w:bCs/>
        <w:color w:val="006666"/>
        <w:spacing w:val="60"/>
        <w:sz w:val="18"/>
        <w:szCs w:val="18"/>
      </w:rPr>
      <w:t>Page</w:t>
    </w:r>
    <w:proofErr w:type="spellEnd"/>
    <w:r w:rsidR="000D7F54" w:rsidRPr="000D7F54">
      <w:rPr>
        <w:rFonts w:eastAsia="Calibri"/>
        <w:bCs/>
        <w:color w:val="006666"/>
        <w:sz w:val="18"/>
        <w:szCs w:val="18"/>
      </w:rPr>
      <w:t xml:space="preserve"> </w:t>
    </w:r>
    <w:r w:rsidR="000D7F54" w:rsidRPr="000D7F54">
      <w:rPr>
        <w:rFonts w:eastAsia="Calibri"/>
        <w:bCs/>
        <w:color w:val="006666"/>
        <w:sz w:val="18"/>
        <w:szCs w:val="18"/>
      </w:rPr>
      <w:fldChar w:fldCharType="begin"/>
    </w:r>
    <w:r w:rsidR="000D7F54" w:rsidRPr="000D7F54">
      <w:rPr>
        <w:rFonts w:eastAsia="Calibri"/>
        <w:bCs/>
        <w:color w:val="006666"/>
        <w:sz w:val="18"/>
        <w:szCs w:val="18"/>
      </w:rPr>
      <w:instrText xml:space="preserve"> PAGE   \* MERGEFORMAT </w:instrText>
    </w:r>
    <w:r w:rsidR="000D7F54" w:rsidRPr="000D7F54">
      <w:rPr>
        <w:rFonts w:eastAsia="Calibri"/>
        <w:bCs/>
        <w:color w:val="006666"/>
        <w:sz w:val="18"/>
        <w:szCs w:val="18"/>
      </w:rPr>
      <w:fldChar w:fldCharType="separate"/>
    </w:r>
    <w:r w:rsidR="000D7F54" w:rsidRPr="000D7F54">
      <w:rPr>
        <w:rFonts w:eastAsia="Calibri"/>
        <w:bCs/>
        <w:color w:val="006666"/>
        <w:sz w:val="18"/>
        <w:szCs w:val="18"/>
      </w:rPr>
      <w:t>1</w:t>
    </w:r>
    <w:r w:rsidR="000D7F54" w:rsidRPr="000D7F54">
      <w:rPr>
        <w:rFonts w:eastAsia="Calibri"/>
        <w:bCs/>
        <w:color w:val="006666"/>
        <w:sz w:val="18"/>
        <w:szCs w:val="18"/>
      </w:rPr>
      <w:fldChar w:fldCharType="end"/>
    </w:r>
    <w:r w:rsidR="000D7F54" w:rsidRPr="000D7F54">
      <w:rPr>
        <w:rFonts w:eastAsia="Calibri"/>
        <w:bCs/>
        <w:color w:val="006666"/>
        <w:sz w:val="18"/>
        <w:szCs w:val="18"/>
      </w:rPr>
      <w:t xml:space="preserve"> | </w:t>
    </w:r>
    <w:r w:rsidR="000D7F54" w:rsidRPr="000D7F54">
      <w:rPr>
        <w:rFonts w:eastAsia="Calibri"/>
        <w:bCs/>
        <w:color w:val="006666"/>
        <w:sz w:val="18"/>
        <w:szCs w:val="18"/>
      </w:rPr>
      <w:fldChar w:fldCharType="begin"/>
    </w:r>
    <w:r w:rsidR="000D7F54" w:rsidRPr="000D7F54">
      <w:rPr>
        <w:rFonts w:eastAsia="Calibri"/>
        <w:bCs/>
        <w:color w:val="006666"/>
        <w:sz w:val="18"/>
        <w:szCs w:val="18"/>
      </w:rPr>
      <w:instrText xml:space="preserve"> NUMPAGES  \* Arabic  \* MERGEFORMAT </w:instrText>
    </w:r>
    <w:r w:rsidR="000D7F54" w:rsidRPr="000D7F54">
      <w:rPr>
        <w:rFonts w:eastAsia="Calibri"/>
        <w:bCs/>
        <w:color w:val="006666"/>
        <w:sz w:val="18"/>
        <w:szCs w:val="18"/>
      </w:rPr>
      <w:fldChar w:fldCharType="separate"/>
    </w:r>
    <w:r w:rsidR="000D7F54" w:rsidRPr="000D7F54">
      <w:rPr>
        <w:rFonts w:eastAsia="Calibri"/>
        <w:bCs/>
        <w:color w:val="006666"/>
        <w:sz w:val="18"/>
        <w:szCs w:val="18"/>
      </w:rPr>
      <w:t>1</w:t>
    </w:r>
    <w:r w:rsidR="000D7F54" w:rsidRPr="000D7F54">
      <w:rPr>
        <w:rFonts w:eastAsia="Calibri"/>
        <w:bCs/>
        <w:color w:val="00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49A6B" w14:textId="77777777" w:rsidR="00344A1E" w:rsidRDefault="00344A1E" w:rsidP="004A20BD">
      <w:r>
        <w:separator/>
      </w:r>
    </w:p>
  </w:footnote>
  <w:footnote w:type="continuationSeparator" w:id="0">
    <w:p w14:paraId="1E0D4950" w14:textId="77777777" w:rsidR="00344A1E" w:rsidRDefault="00344A1E" w:rsidP="004A2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A0E6" w14:textId="152C38A0" w:rsidR="004A20BD" w:rsidRDefault="00D561E9" w:rsidP="00F82EB3">
    <w:pPr>
      <w:pStyle w:val="Header"/>
      <w:tabs>
        <w:tab w:val="clear" w:pos="4513"/>
        <w:tab w:val="center" w:pos="8931"/>
      </w:tabs>
    </w:pPr>
    <w:r>
      <w:rPr>
        <w:noProof/>
      </w:rPr>
      <w:drawing>
        <wp:anchor distT="0" distB="0" distL="114300" distR="114300" simplePos="0" relativeHeight="251667456" behindDoc="0" locked="0" layoutInCell="1" allowOverlap="1" wp14:anchorId="3BF44CD1" wp14:editId="255FE868">
          <wp:simplePos x="0" y="0"/>
          <wp:positionH relativeFrom="column">
            <wp:posOffset>-37465</wp:posOffset>
          </wp:positionH>
          <wp:positionV relativeFrom="paragraph">
            <wp:posOffset>50164</wp:posOffset>
          </wp:positionV>
          <wp:extent cx="1134681" cy="920683"/>
          <wp:effectExtent l="0" t="0" r="889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697" cy="9223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 wp14:anchorId="583B6421" wp14:editId="164FE592">
          <wp:simplePos x="0" y="0"/>
          <wp:positionH relativeFrom="column">
            <wp:posOffset>3469278</wp:posOffset>
          </wp:positionH>
          <wp:positionV relativeFrom="paragraph">
            <wp:posOffset>105864</wp:posOffset>
          </wp:positionV>
          <wp:extent cx="2699385" cy="443865"/>
          <wp:effectExtent l="0" t="0" r="5715" b="0"/>
          <wp:wrapNone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ulgartel-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9385" cy="443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2EB3">
      <w:t xml:space="preserve">    </w:t>
    </w:r>
    <w:r w:rsidR="004A20BD">
      <w:t xml:space="preserve">                                                                  </w:t>
    </w:r>
  </w:p>
  <w:p w14:paraId="557C512C" w14:textId="20805027" w:rsidR="004A20BD" w:rsidRDefault="00DA7A17" w:rsidP="00F82EB3">
    <w:pPr>
      <w:pStyle w:val="Header"/>
      <w:ind w:left="-567"/>
    </w:pPr>
    <w:r>
      <w:rPr>
        <w:noProof/>
        <w:lang w:eastAsia="bg-BG"/>
      </w:rPr>
      <w:drawing>
        <wp:inline distT="0" distB="0" distL="0" distR="0" wp14:anchorId="5C04FCFD" wp14:editId="2AB6C1DA">
          <wp:extent cx="6933081" cy="92075"/>
          <wp:effectExtent l="0" t="0" r="1270" b="3175"/>
          <wp:docPr id="18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ia3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63541" cy="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360"/>
      </w:pPr>
      <w:rPr>
        <w:color w:val="000000"/>
        <w:position w:val="0"/>
        <w:sz w:val="22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color w:val="000000"/>
        <w:position w:val="0"/>
        <w:sz w:val="22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720"/>
      </w:pPr>
      <w:rPr>
        <w:color w:val="000000"/>
        <w:position w:val="0"/>
        <w:sz w:val="22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720"/>
      </w:pPr>
      <w:rPr>
        <w:color w:val="000000"/>
        <w:position w:val="0"/>
        <w:sz w:val="22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1440"/>
      </w:pPr>
      <w:rPr>
        <w:color w:val="000000"/>
        <w:position w:val="0"/>
        <w:sz w:val="22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1440"/>
      </w:pPr>
      <w:rPr>
        <w:color w:val="000000"/>
        <w:position w:val="0"/>
        <w:sz w:val="22"/>
        <w:vertAlign w:val="baseline"/>
      </w:rPr>
    </w:lvl>
  </w:abstractNum>
  <w:abstractNum w:abstractNumId="1" w15:restartNumberingAfterBreak="0">
    <w:nsid w:val="06BE6093"/>
    <w:multiLevelType w:val="multilevel"/>
    <w:tmpl w:val="4E58D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813404"/>
    <w:multiLevelType w:val="hybridMultilevel"/>
    <w:tmpl w:val="4A74B6A4"/>
    <w:lvl w:ilvl="0" w:tplc="4BF43A78">
      <w:start w:val="1"/>
      <w:numFmt w:val="upperRoman"/>
      <w:lvlText w:val="%1."/>
      <w:lvlJc w:val="right"/>
      <w:pPr>
        <w:ind w:left="5670" w:hanging="360"/>
      </w:pPr>
      <w:rPr>
        <w:rFonts w:ascii="Bookman Old Style" w:hAnsi="Bookman Old Style" w:cs="Arial" w:hint="default"/>
        <w:b/>
        <w:bCs w:val="0"/>
        <w:i w:val="0"/>
        <w:color w:val="auto"/>
        <w:spacing w:val="-1"/>
        <w:w w:val="102"/>
        <w:sz w:val="24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3" w15:restartNumberingAfterBreak="0">
    <w:nsid w:val="0BCB0BBC"/>
    <w:multiLevelType w:val="hybridMultilevel"/>
    <w:tmpl w:val="9D82EF18"/>
    <w:lvl w:ilvl="0" w:tplc="235CF3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1FB9"/>
    <w:multiLevelType w:val="hybridMultilevel"/>
    <w:tmpl w:val="67EC6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B275E"/>
    <w:multiLevelType w:val="hybridMultilevel"/>
    <w:tmpl w:val="3DDA23FA"/>
    <w:lvl w:ilvl="0" w:tplc="40BCE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C7415"/>
    <w:multiLevelType w:val="hybridMultilevel"/>
    <w:tmpl w:val="0A8C1270"/>
    <w:lvl w:ilvl="0" w:tplc="58FAF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07E87"/>
    <w:multiLevelType w:val="hybridMultilevel"/>
    <w:tmpl w:val="B7A860C8"/>
    <w:lvl w:ilvl="0" w:tplc="6D1C5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3E3D1E"/>
    <w:multiLevelType w:val="multilevel"/>
    <w:tmpl w:val="CFC4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825FE4"/>
    <w:multiLevelType w:val="hybridMultilevel"/>
    <w:tmpl w:val="F790D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2F3815"/>
    <w:multiLevelType w:val="multilevel"/>
    <w:tmpl w:val="66FC520C"/>
    <w:lvl w:ilvl="0">
      <w:start w:val="1"/>
      <w:numFmt w:val="decimal"/>
      <w:lvlText w:val="%1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1E75182C"/>
    <w:multiLevelType w:val="hybridMultilevel"/>
    <w:tmpl w:val="C88636CC"/>
    <w:lvl w:ilvl="0" w:tplc="08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" w15:restartNumberingAfterBreak="0">
    <w:nsid w:val="22E7366E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1C68D9"/>
    <w:multiLevelType w:val="hybridMultilevel"/>
    <w:tmpl w:val="51209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87901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DF418D"/>
    <w:multiLevelType w:val="hybridMultilevel"/>
    <w:tmpl w:val="75884D50"/>
    <w:lvl w:ilvl="0" w:tplc="08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6" w15:restartNumberingAfterBreak="0">
    <w:nsid w:val="352453EF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7EE546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5B5065"/>
    <w:multiLevelType w:val="hybridMultilevel"/>
    <w:tmpl w:val="F398D78A"/>
    <w:lvl w:ilvl="0" w:tplc="D4565D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41D26"/>
    <w:multiLevelType w:val="hybridMultilevel"/>
    <w:tmpl w:val="85F0D5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B22D1"/>
    <w:multiLevelType w:val="hybridMultilevel"/>
    <w:tmpl w:val="D6423D74"/>
    <w:lvl w:ilvl="0" w:tplc="ACAE2BF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12544B"/>
    <w:multiLevelType w:val="multilevel"/>
    <w:tmpl w:val="29BC6152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708" w:hanging="708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22" w15:restartNumberingAfterBreak="0">
    <w:nsid w:val="480E77DD"/>
    <w:multiLevelType w:val="multilevel"/>
    <w:tmpl w:val="572228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D5B6259"/>
    <w:multiLevelType w:val="hybridMultilevel"/>
    <w:tmpl w:val="2EB8C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D08DA"/>
    <w:multiLevelType w:val="hybridMultilevel"/>
    <w:tmpl w:val="C7B4D19C"/>
    <w:lvl w:ilvl="0" w:tplc="09FA1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65744"/>
    <w:multiLevelType w:val="multilevel"/>
    <w:tmpl w:val="EB360BFA"/>
    <w:lvl w:ilvl="0">
      <w:start w:val="1"/>
      <w:numFmt w:val="decimal"/>
      <w:lvlText w:val="%1."/>
      <w:lvlJc w:val="left"/>
      <w:pPr>
        <w:ind w:left="786" w:hanging="360"/>
      </w:pPr>
      <w:rPr>
        <w:rFonts w:ascii="Bookman Old Style" w:hAnsi="Bookman Old Style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6" w15:restartNumberingAfterBreak="0">
    <w:nsid w:val="589C29C3"/>
    <w:multiLevelType w:val="multilevel"/>
    <w:tmpl w:val="4C6C2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4E58B6"/>
    <w:multiLevelType w:val="hybridMultilevel"/>
    <w:tmpl w:val="873EF260"/>
    <w:lvl w:ilvl="0" w:tplc="05529542">
      <w:start w:val="1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03EC7"/>
    <w:multiLevelType w:val="hybridMultilevel"/>
    <w:tmpl w:val="1E7C0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F3040"/>
    <w:multiLevelType w:val="multilevel"/>
    <w:tmpl w:val="8C60CC2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0A2636C"/>
    <w:multiLevelType w:val="hybridMultilevel"/>
    <w:tmpl w:val="23E21A76"/>
    <w:lvl w:ilvl="0" w:tplc="E754F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FE20E2"/>
    <w:multiLevelType w:val="hybridMultilevel"/>
    <w:tmpl w:val="1BA03DFA"/>
    <w:lvl w:ilvl="0" w:tplc="F08493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466993"/>
    <w:multiLevelType w:val="hybridMultilevel"/>
    <w:tmpl w:val="1C3A1FB4"/>
    <w:lvl w:ilvl="0" w:tplc="AE4AB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E32C6"/>
    <w:multiLevelType w:val="multilevel"/>
    <w:tmpl w:val="66FC520C"/>
    <w:lvl w:ilvl="0">
      <w:start w:val="1"/>
      <w:numFmt w:val="decimal"/>
      <w:lvlText w:val="%1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4" w15:restartNumberingAfterBreak="0">
    <w:nsid w:val="7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A51585E"/>
    <w:multiLevelType w:val="hybridMultilevel"/>
    <w:tmpl w:val="339A1CE8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85F2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C2A1D6C"/>
    <w:multiLevelType w:val="hybridMultilevel"/>
    <w:tmpl w:val="F6E2BE9E"/>
    <w:lvl w:ilvl="0" w:tplc="2F3A0EE4">
      <w:start w:val="2"/>
      <w:numFmt w:val="upperRoman"/>
      <w:lvlText w:val="%1."/>
      <w:lvlJc w:val="left"/>
      <w:pPr>
        <w:ind w:left="720" w:hanging="360"/>
      </w:pPr>
      <w:rPr>
        <w:rFonts w:ascii="Bookman Old Style" w:hAnsi="Bookman Old Style" w:cs="Arial" w:hint="default"/>
        <w:b w:val="0"/>
        <w:bCs/>
        <w:i w:val="0"/>
        <w:color w:val="383838"/>
        <w:spacing w:val="-1"/>
        <w:w w:val="102"/>
        <w:sz w:val="24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83C51"/>
    <w:multiLevelType w:val="hybridMultilevel"/>
    <w:tmpl w:val="76367DBE"/>
    <w:lvl w:ilvl="0" w:tplc="858AA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319FC"/>
    <w:multiLevelType w:val="hybridMultilevel"/>
    <w:tmpl w:val="55CE40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B0D6E"/>
    <w:multiLevelType w:val="hybridMultilevel"/>
    <w:tmpl w:val="5DF60B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0"/>
  </w:num>
  <w:num w:numId="3">
    <w:abstractNumId w:val="24"/>
  </w:num>
  <w:num w:numId="4">
    <w:abstractNumId w:val="6"/>
  </w:num>
  <w:num w:numId="5">
    <w:abstractNumId w:val="5"/>
  </w:num>
  <w:num w:numId="6">
    <w:abstractNumId w:val="3"/>
  </w:num>
  <w:num w:numId="7">
    <w:abstractNumId w:val="32"/>
  </w:num>
  <w:num w:numId="8">
    <w:abstractNumId w:val="18"/>
  </w:num>
  <w:num w:numId="9">
    <w:abstractNumId w:val="40"/>
  </w:num>
  <w:num w:numId="10">
    <w:abstractNumId w:val="21"/>
  </w:num>
  <w:num w:numId="11">
    <w:abstractNumId w:val="1"/>
  </w:num>
  <w:num w:numId="12">
    <w:abstractNumId w:val="36"/>
  </w:num>
  <w:num w:numId="13">
    <w:abstractNumId w:val="34"/>
  </w:num>
  <w:num w:numId="14">
    <w:abstractNumId w:val="17"/>
  </w:num>
  <w:num w:numId="15">
    <w:abstractNumId w:val="25"/>
  </w:num>
  <w:num w:numId="16">
    <w:abstractNumId w:val="11"/>
  </w:num>
  <w:num w:numId="17">
    <w:abstractNumId w:val="10"/>
  </w:num>
  <w:num w:numId="18">
    <w:abstractNumId w:val="33"/>
  </w:num>
  <w:num w:numId="19">
    <w:abstractNumId w:val="15"/>
  </w:num>
  <w:num w:numId="20">
    <w:abstractNumId w:val="31"/>
  </w:num>
  <w:num w:numId="21">
    <w:abstractNumId w:val="28"/>
  </w:num>
  <w:num w:numId="22">
    <w:abstractNumId w:val="4"/>
  </w:num>
  <w:num w:numId="23">
    <w:abstractNumId w:val="7"/>
  </w:num>
  <w:num w:numId="24">
    <w:abstractNumId w:val="27"/>
  </w:num>
  <w:num w:numId="25">
    <w:abstractNumId w:val="13"/>
  </w:num>
  <w:num w:numId="26">
    <w:abstractNumId w:val="9"/>
  </w:num>
  <w:num w:numId="27">
    <w:abstractNumId w:val="19"/>
  </w:num>
  <w:num w:numId="28">
    <w:abstractNumId w:val="29"/>
  </w:num>
  <w:num w:numId="29">
    <w:abstractNumId w:val="39"/>
  </w:num>
  <w:num w:numId="30">
    <w:abstractNumId w:val="35"/>
  </w:num>
  <w:num w:numId="31">
    <w:abstractNumId w:val="20"/>
  </w:num>
  <w:num w:numId="32">
    <w:abstractNumId w:val="22"/>
  </w:num>
  <w:num w:numId="33">
    <w:abstractNumId w:val="14"/>
  </w:num>
  <w:num w:numId="34">
    <w:abstractNumId w:val="12"/>
  </w:num>
  <w:num w:numId="35">
    <w:abstractNumId w:val="16"/>
  </w:num>
  <w:num w:numId="36">
    <w:abstractNumId w:val="26"/>
  </w:num>
  <w:num w:numId="37">
    <w:abstractNumId w:val="2"/>
  </w:num>
  <w:num w:numId="38">
    <w:abstractNumId w:val="23"/>
  </w:num>
  <w:num w:numId="39">
    <w:abstractNumId w:val="37"/>
  </w:num>
  <w:num w:numId="4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0BD"/>
    <w:rsid w:val="00001617"/>
    <w:rsid w:val="00001E19"/>
    <w:rsid w:val="000023D7"/>
    <w:rsid w:val="00003300"/>
    <w:rsid w:val="00003B64"/>
    <w:rsid w:val="0000708B"/>
    <w:rsid w:val="0001145A"/>
    <w:rsid w:val="00021E1F"/>
    <w:rsid w:val="0003432F"/>
    <w:rsid w:val="000349B5"/>
    <w:rsid w:val="000404A7"/>
    <w:rsid w:val="00042C2E"/>
    <w:rsid w:val="00052695"/>
    <w:rsid w:val="00053D42"/>
    <w:rsid w:val="00055A66"/>
    <w:rsid w:val="000653D2"/>
    <w:rsid w:val="000706A5"/>
    <w:rsid w:val="00073F89"/>
    <w:rsid w:val="0007401B"/>
    <w:rsid w:val="00076791"/>
    <w:rsid w:val="000773DB"/>
    <w:rsid w:val="00077D33"/>
    <w:rsid w:val="00077DA9"/>
    <w:rsid w:val="00082D4A"/>
    <w:rsid w:val="00086E52"/>
    <w:rsid w:val="00094F3C"/>
    <w:rsid w:val="00094F6D"/>
    <w:rsid w:val="00096F9F"/>
    <w:rsid w:val="000A6356"/>
    <w:rsid w:val="000A6B15"/>
    <w:rsid w:val="000B2902"/>
    <w:rsid w:val="000C1F21"/>
    <w:rsid w:val="000C4071"/>
    <w:rsid w:val="000C4260"/>
    <w:rsid w:val="000D2519"/>
    <w:rsid w:val="000D6E79"/>
    <w:rsid w:val="000D7F54"/>
    <w:rsid w:val="000E0528"/>
    <w:rsid w:val="000E6BDF"/>
    <w:rsid w:val="000F34AC"/>
    <w:rsid w:val="000F581C"/>
    <w:rsid w:val="000F6ABB"/>
    <w:rsid w:val="00100926"/>
    <w:rsid w:val="00115D57"/>
    <w:rsid w:val="00131E7A"/>
    <w:rsid w:val="0013621D"/>
    <w:rsid w:val="00141E97"/>
    <w:rsid w:val="00147930"/>
    <w:rsid w:val="00164A42"/>
    <w:rsid w:val="00165A67"/>
    <w:rsid w:val="0017480D"/>
    <w:rsid w:val="00196A26"/>
    <w:rsid w:val="001A07C3"/>
    <w:rsid w:val="001A2732"/>
    <w:rsid w:val="001C2A4E"/>
    <w:rsid w:val="001C77D1"/>
    <w:rsid w:val="001D239E"/>
    <w:rsid w:val="001D44D2"/>
    <w:rsid w:val="001E10BC"/>
    <w:rsid w:val="0020088B"/>
    <w:rsid w:val="002027D5"/>
    <w:rsid w:val="00206D62"/>
    <w:rsid w:val="00210F34"/>
    <w:rsid w:val="0022680B"/>
    <w:rsid w:val="00230C53"/>
    <w:rsid w:val="002314F5"/>
    <w:rsid w:val="00232943"/>
    <w:rsid w:val="00243832"/>
    <w:rsid w:val="00255A67"/>
    <w:rsid w:val="00255B00"/>
    <w:rsid w:val="00257235"/>
    <w:rsid w:val="00261225"/>
    <w:rsid w:val="00265B8A"/>
    <w:rsid w:val="00271B7F"/>
    <w:rsid w:val="002730EE"/>
    <w:rsid w:val="0027489C"/>
    <w:rsid w:val="00276714"/>
    <w:rsid w:val="00285528"/>
    <w:rsid w:val="00287124"/>
    <w:rsid w:val="00287A7E"/>
    <w:rsid w:val="002A36DB"/>
    <w:rsid w:val="002B0D0F"/>
    <w:rsid w:val="002B3F22"/>
    <w:rsid w:val="002B793D"/>
    <w:rsid w:val="002D120B"/>
    <w:rsid w:val="002D390D"/>
    <w:rsid w:val="002D48CD"/>
    <w:rsid w:val="002D6705"/>
    <w:rsid w:val="002E7598"/>
    <w:rsid w:val="002F6865"/>
    <w:rsid w:val="002F6A9E"/>
    <w:rsid w:val="002F7235"/>
    <w:rsid w:val="00302F01"/>
    <w:rsid w:val="00303BC5"/>
    <w:rsid w:val="0031647F"/>
    <w:rsid w:val="003171EE"/>
    <w:rsid w:val="003371F9"/>
    <w:rsid w:val="003416B6"/>
    <w:rsid w:val="00343D55"/>
    <w:rsid w:val="00344A1E"/>
    <w:rsid w:val="00345A2D"/>
    <w:rsid w:val="00345E8A"/>
    <w:rsid w:val="0035327E"/>
    <w:rsid w:val="003560EF"/>
    <w:rsid w:val="00373AA2"/>
    <w:rsid w:val="0038267E"/>
    <w:rsid w:val="0038348C"/>
    <w:rsid w:val="00387F87"/>
    <w:rsid w:val="003952C3"/>
    <w:rsid w:val="003A237E"/>
    <w:rsid w:val="003A7BBE"/>
    <w:rsid w:val="003B074B"/>
    <w:rsid w:val="003C17A0"/>
    <w:rsid w:val="003C2B90"/>
    <w:rsid w:val="003C32EB"/>
    <w:rsid w:val="003C551F"/>
    <w:rsid w:val="003D09D2"/>
    <w:rsid w:val="003D32ED"/>
    <w:rsid w:val="003D5726"/>
    <w:rsid w:val="003D7079"/>
    <w:rsid w:val="003D753D"/>
    <w:rsid w:val="003D7C03"/>
    <w:rsid w:val="003E59E3"/>
    <w:rsid w:val="003E5CB7"/>
    <w:rsid w:val="003F3106"/>
    <w:rsid w:val="004043AB"/>
    <w:rsid w:val="00414265"/>
    <w:rsid w:val="00417B59"/>
    <w:rsid w:val="00417F0F"/>
    <w:rsid w:val="004213FB"/>
    <w:rsid w:val="0042207A"/>
    <w:rsid w:val="0043242A"/>
    <w:rsid w:val="00436F7C"/>
    <w:rsid w:val="004379D2"/>
    <w:rsid w:val="0044675D"/>
    <w:rsid w:val="00452EA2"/>
    <w:rsid w:val="0045530C"/>
    <w:rsid w:val="00460220"/>
    <w:rsid w:val="00460D18"/>
    <w:rsid w:val="0046164A"/>
    <w:rsid w:val="0046271B"/>
    <w:rsid w:val="00466EC1"/>
    <w:rsid w:val="00467C10"/>
    <w:rsid w:val="004737AE"/>
    <w:rsid w:val="00474FF2"/>
    <w:rsid w:val="00485644"/>
    <w:rsid w:val="00487999"/>
    <w:rsid w:val="004879AD"/>
    <w:rsid w:val="004A1154"/>
    <w:rsid w:val="004A20BD"/>
    <w:rsid w:val="004A551F"/>
    <w:rsid w:val="004B7618"/>
    <w:rsid w:val="004C12E4"/>
    <w:rsid w:val="004C14BB"/>
    <w:rsid w:val="004C16CF"/>
    <w:rsid w:val="004C28CB"/>
    <w:rsid w:val="004C3F9A"/>
    <w:rsid w:val="004D4121"/>
    <w:rsid w:val="004D672B"/>
    <w:rsid w:val="004E2DEB"/>
    <w:rsid w:val="004E4AA7"/>
    <w:rsid w:val="004E5237"/>
    <w:rsid w:val="004F6F79"/>
    <w:rsid w:val="005014DF"/>
    <w:rsid w:val="00501B31"/>
    <w:rsid w:val="005137AB"/>
    <w:rsid w:val="00514D1A"/>
    <w:rsid w:val="005236E1"/>
    <w:rsid w:val="0052453B"/>
    <w:rsid w:val="00535D9F"/>
    <w:rsid w:val="00536382"/>
    <w:rsid w:val="005472D1"/>
    <w:rsid w:val="00550D04"/>
    <w:rsid w:val="00556B58"/>
    <w:rsid w:val="005620B4"/>
    <w:rsid w:val="00563E2B"/>
    <w:rsid w:val="0056650E"/>
    <w:rsid w:val="00581D06"/>
    <w:rsid w:val="00590F5B"/>
    <w:rsid w:val="005910DA"/>
    <w:rsid w:val="00593042"/>
    <w:rsid w:val="00594C7A"/>
    <w:rsid w:val="0059704C"/>
    <w:rsid w:val="005A1028"/>
    <w:rsid w:val="005A5CED"/>
    <w:rsid w:val="005A5F21"/>
    <w:rsid w:val="005A793C"/>
    <w:rsid w:val="005A7D31"/>
    <w:rsid w:val="005B1B23"/>
    <w:rsid w:val="005B24E4"/>
    <w:rsid w:val="005B6637"/>
    <w:rsid w:val="005D6F72"/>
    <w:rsid w:val="005D75BE"/>
    <w:rsid w:val="005F2F42"/>
    <w:rsid w:val="00603F2C"/>
    <w:rsid w:val="00615721"/>
    <w:rsid w:val="00620BB1"/>
    <w:rsid w:val="0062140D"/>
    <w:rsid w:val="00625250"/>
    <w:rsid w:val="00630813"/>
    <w:rsid w:val="00645498"/>
    <w:rsid w:val="00647209"/>
    <w:rsid w:val="00654B0B"/>
    <w:rsid w:val="00665548"/>
    <w:rsid w:val="00670141"/>
    <w:rsid w:val="006756B2"/>
    <w:rsid w:val="0068475E"/>
    <w:rsid w:val="0069527C"/>
    <w:rsid w:val="006A3CAC"/>
    <w:rsid w:val="006A73B8"/>
    <w:rsid w:val="006B36E7"/>
    <w:rsid w:val="006C3103"/>
    <w:rsid w:val="006C46E8"/>
    <w:rsid w:val="006C4E96"/>
    <w:rsid w:val="006E4B52"/>
    <w:rsid w:val="006E733D"/>
    <w:rsid w:val="006F0D63"/>
    <w:rsid w:val="006F3ED6"/>
    <w:rsid w:val="007071F0"/>
    <w:rsid w:val="00711932"/>
    <w:rsid w:val="00723BC2"/>
    <w:rsid w:val="007250B9"/>
    <w:rsid w:val="00725F0B"/>
    <w:rsid w:val="0072743D"/>
    <w:rsid w:val="0073412D"/>
    <w:rsid w:val="00735FBF"/>
    <w:rsid w:val="0073763B"/>
    <w:rsid w:val="00741B83"/>
    <w:rsid w:val="007468BC"/>
    <w:rsid w:val="00753AFA"/>
    <w:rsid w:val="007549C5"/>
    <w:rsid w:val="00760A9F"/>
    <w:rsid w:val="00761CD4"/>
    <w:rsid w:val="00767463"/>
    <w:rsid w:val="00773B83"/>
    <w:rsid w:val="007819F3"/>
    <w:rsid w:val="00782A27"/>
    <w:rsid w:val="00782FEC"/>
    <w:rsid w:val="00787DB1"/>
    <w:rsid w:val="007919F4"/>
    <w:rsid w:val="0079474E"/>
    <w:rsid w:val="007952F2"/>
    <w:rsid w:val="00795756"/>
    <w:rsid w:val="0079692B"/>
    <w:rsid w:val="00796AB2"/>
    <w:rsid w:val="007B227A"/>
    <w:rsid w:val="007B4B59"/>
    <w:rsid w:val="007B60C0"/>
    <w:rsid w:val="007D66AE"/>
    <w:rsid w:val="007E138D"/>
    <w:rsid w:val="007E2004"/>
    <w:rsid w:val="007E3D5C"/>
    <w:rsid w:val="007F46A9"/>
    <w:rsid w:val="007F6231"/>
    <w:rsid w:val="007F7041"/>
    <w:rsid w:val="00804D71"/>
    <w:rsid w:val="00804EF7"/>
    <w:rsid w:val="0080636E"/>
    <w:rsid w:val="00806E62"/>
    <w:rsid w:val="008122D6"/>
    <w:rsid w:val="00822084"/>
    <w:rsid w:val="00826471"/>
    <w:rsid w:val="00844998"/>
    <w:rsid w:val="00845BF2"/>
    <w:rsid w:val="0084636A"/>
    <w:rsid w:val="00846D34"/>
    <w:rsid w:val="008520EE"/>
    <w:rsid w:val="00854AC8"/>
    <w:rsid w:val="00861A26"/>
    <w:rsid w:val="00882299"/>
    <w:rsid w:val="00883F79"/>
    <w:rsid w:val="008849F4"/>
    <w:rsid w:val="00886CDE"/>
    <w:rsid w:val="00895F21"/>
    <w:rsid w:val="00897B01"/>
    <w:rsid w:val="008A3035"/>
    <w:rsid w:val="008B45F4"/>
    <w:rsid w:val="008B55AE"/>
    <w:rsid w:val="008C65C7"/>
    <w:rsid w:val="008D0802"/>
    <w:rsid w:val="008E0246"/>
    <w:rsid w:val="008F1510"/>
    <w:rsid w:val="00905494"/>
    <w:rsid w:val="009144AC"/>
    <w:rsid w:val="00930941"/>
    <w:rsid w:val="00941012"/>
    <w:rsid w:val="00952558"/>
    <w:rsid w:val="00953289"/>
    <w:rsid w:val="0095444C"/>
    <w:rsid w:val="00955F23"/>
    <w:rsid w:val="009564FD"/>
    <w:rsid w:val="009673DD"/>
    <w:rsid w:val="00976F92"/>
    <w:rsid w:val="00982B10"/>
    <w:rsid w:val="009832AA"/>
    <w:rsid w:val="00987BB2"/>
    <w:rsid w:val="009A055F"/>
    <w:rsid w:val="009A0D50"/>
    <w:rsid w:val="009A4E11"/>
    <w:rsid w:val="009A5078"/>
    <w:rsid w:val="009A5495"/>
    <w:rsid w:val="009C0467"/>
    <w:rsid w:val="009C60B5"/>
    <w:rsid w:val="009D15FE"/>
    <w:rsid w:val="009E5EA8"/>
    <w:rsid w:val="009E6970"/>
    <w:rsid w:val="009E6F89"/>
    <w:rsid w:val="009F3771"/>
    <w:rsid w:val="009F3996"/>
    <w:rsid w:val="009F7021"/>
    <w:rsid w:val="00A019A8"/>
    <w:rsid w:val="00A07414"/>
    <w:rsid w:val="00A11B66"/>
    <w:rsid w:val="00A146EA"/>
    <w:rsid w:val="00A25992"/>
    <w:rsid w:val="00A25CD3"/>
    <w:rsid w:val="00A33309"/>
    <w:rsid w:val="00A33A54"/>
    <w:rsid w:val="00A3729F"/>
    <w:rsid w:val="00A37456"/>
    <w:rsid w:val="00A406F3"/>
    <w:rsid w:val="00A41954"/>
    <w:rsid w:val="00A44097"/>
    <w:rsid w:val="00A45513"/>
    <w:rsid w:val="00A517E7"/>
    <w:rsid w:val="00A60AC4"/>
    <w:rsid w:val="00A64ACA"/>
    <w:rsid w:val="00A71649"/>
    <w:rsid w:val="00A71BE2"/>
    <w:rsid w:val="00A7409D"/>
    <w:rsid w:val="00A748DE"/>
    <w:rsid w:val="00A80219"/>
    <w:rsid w:val="00A83071"/>
    <w:rsid w:val="00A87AC2"/>
    <w:rsid w:val="00AE134B"/>
    <w:rsid w:val="00AF49EB"/>
    <w:rsid w:val="00AF6379"/>
    <w:rsid w:val="00B02B6E"/>
    <w:rsid w:val="00B03DBE"/>
    <w:rsid w:val="00B06272"/>
    <w:rsid w:val="00B063FA"/>
    <w:rsid w:val="00B07C3C"/>
    <w:rsid w:val="00B121D9"/>
    <w:rsid w:val="00B12C56"/>
    <w:rsid w:val="00B150B4"/>
    <w:rsid w:val="00B155C9"/>
    <w:rsid w:val="00B2074A"/>
    <w:rsid w:val="00B20FCC"/>
    <w:rsid w:val="00B26C78"/>
    <w:rsid w:val="00B406E4"/>
    <w:rsid w:val="00B419B1"/>
    <w:rsid w:val="00B458BE"/>
    <w:rsid w:val="00B5015A"/>
    <w:rsid w:val="00B50236"/>
    <w:rsid w:val="00B54FD1"/>
    <w:rsid w:val="00B6526E"/>
    <w:rsid w:val="00B65B40"/>
    <w:rsid w:val="00B67123"/>
    <w:rsid w:val="00B71952"/>
    <w:rsid w:val="00B728CF"/>
    <w:rsid w:val="00B75848"/>
    <w:rsid w:val="00B76380"/>
    <w:rsid w:val="00B8011B"/>
    <w:rsid w:val="00B90F2E"/>
    <w:rsid w:val="00B94B0A"/>
    <w:rsid w:val="00BA094E"/>
    <w:rsid w:val="00BA0A38"/>
    <w:rsid w:val="00BA1DD5"/>
    <w:rsid w:val="00BA3051"/>
    <w:rsid w:val="00BA3282"/>
    <w:rsid w:val="00BB5023"/>
    <w:rsid w:val="00BB74B0"/>
    <w:rsid w:val="00BC37C0"/>
    <w:rsid w:val="00BC3A84"/>
    <w:rsid w:val="00BD156C"/>
    <w:rsid w:val="00BD224D"/>
    <w:rsid w:val="00BD2DD2"/>
    <w:rsid w:val="00BD3DEE"/>
    <w:rsid w:val="00BD586E"/>
    <w:rsid w:val="00BD72A4"/>
    <w:rsid w:val="00BE352A"/>
    <w:rsid w:val="00BE3928"/>
    <w:rsid w:val="00BF2EDE"/>
    <w:rsid w:val="00BF5CC5"/>
    <w:rsid w:val="00C01FB2"/>
    <w:rsid w:val="00C02E57"/>
    <w:rsid w:val="00C03124"/>
    <w:rsid w:val="00C079D6"/>
    <w:rsid w:val="00C140B1"/>
    <w:rsid w:val="00C15700"/>
    <w:rsid w:val="00C23E49"/>
    <w:rsid w:val="00C2464E"/>
    <w:rsid w:val="00C27683"/>
    <w:rsid w:val="00C34ECC"/>
    <w:rsid w:val="00C40CF5"/>
    <w:rsid w:val="00C44B1C"/>
    <w:rsid w:val="00C5473F"/>
    <w:rsid w:val="00C60628"/>
    <w:rsid w:val="00C64A4C"/>
    <w:rsid w:val="00C75407"/>
    <w:rsid w:val="00C80235"/>
    <w:rsid w:val="00C82693"/>
    <w:rsid w:val="00C87E81"/>
    <w:rsid w:val="00C900E4"/>
    <w:rsid w:val="00C93614"/>
    <w:rsid w:val="00C939C6"/>
    <w:rsid w:val="00C9700F"/>
    <w:rsid w:val="00C9759F"/>
    <w:rsid w:val="00CB49E7"/>
    <w:rsid w:val="00CB5D7A"/>
    <w:rsid w:val="00CC0B93"/>
    <w:rsid w:val="00CC3A08"/>
    <w:rsid w:val="00CC6486"/>
    <w:rsid w:val="00CC71A0"/>
    <w:rsid w:val="00CC7859"/>
    <w:rsid w:val="00CF708A"/>
    <w:rsid w:val="00D11BF9"/>
    <w:rsid w:val="00D152A8"/>
    <w:rsid w:val="00D16242"/>
    <w:rsid w:val="00D17CCE"/>
    <w:rsid w:val="00D20FD0"/>
    <w:rsid w:val="00D223D7"/>
    <w:rsid w:val="00D22F27"/>
    <w:rsid w:val="00D274C2"/>
    <w:rsid w:val="00D41ADF"/>
    <w:rsid w:val="00D56076"/>
    <w:rsid w:val="00D561E9"/>
    <w:rsid w:val="00D61372"/>
    <w:rsid w:val="00D64DEE"/>
    <w:rsid w:val="00D702AA"/>
    <w:rsid w:val="00D71345"/>
    <w:rsid w:val="00D75952"/>
    <w:rsid w:val="00D81431"/>
    <w:rsid w:val="00D96DC6"/>
    <w:rsid w:val="00DA4284"/>
    <w:rsid w:val="00DA67DB"/>
    <w:rsid w:val="00DA7A17"/>
    <w:rsid w:val="00DA7B21"/>
    <w:rsid w:val="00DB3CB3"/>
    <w:rsid w:val="00DC192A"/>
    <w:rsid w:val="00DC1C7C"/>
    <w:rsid w:val="00DC6974"/>
    <w:rsid w:val="00DC72A3"/>
    <w:rsid w:val="00DD573E"/>
    <w:rsid w:val="00DD7FA2"/>
    <w:rsid w:val="00DF56AD"/>
    <w:rsid w:val="00DF6853"/>
    <w:rsid w:val="00E022BD"/>
    <w:rsid w:val="00E035E2"/>
    <w:rsid w:val="00E10EF3"/>
    <w:rsid w:val="00E1196C"/>
    <w:rsid w:val="00E11D26"/>
    <w:rsid w:val="00E1529B"/>
    <w:rsid w:val="00E2089F"/>
    <w:rsid w:val="00E2528B"/>
    <w:rsid w:val="00E26AF8"/>
    <w:rsid w:val="00E326CC"/>
    <w:rsid w:val="00E32C3B"/>
    <w:rsid w:val="00E36C81"/>
    <w:rsid w:val="00E416B9"/>
    <w:rsid w:val="00E55F05"/>
    <w:rsid w:val="00E7142B"/>
    <w:rsid w:val="00E72251"/>
    <w:rsid w:val="00E84088"/>
    <w:rsid w:val="00E90154"/>
    <w:rsid w:val="00EA0E01"/>
    <w:rsid w:val="00EB3460"/>
    <w:rsid w:val="00EB3A33"/>
    <w:rsid w:val="00EB5D03"/>
    <w:rsid w:val="00ED0CC7"/>
    <w:rsid w:val="00ED1E00"/>
    <w:rsid w:val="00ED1FE7"/>
    <w:rsid w:val="00ED7F09"/>
    <w:rsid w:val="00EE20B4"/>
    <w:rsid w:val="00EE2820"/>
    <w:rsid w:val="00EE5024"/>
    <w:rsid w:val="00F0054B"/>
    <w:rsid w:val="00F06B78"/>
    <w:rsid w:val="00F17737"/>
    <w:rsid w:val="00F22884"/>
    <w:rsid w:val="00F25F20"/>
    <w:rsid w:val="00F44949"/>
    <w:rsid w:val="00F50323"/>
    <w:rsid w:val="00F53C25"/>
    <w:rsid w:val="00F655EB"/>
    <w:rsid w:val="00F67864"/>
    <w:rsid w:val="00F7208B"/>
    <w:rsid w:val="00F74722"/>
    <w:rsid w:val="00F76147"/>
    <w:rsid w:val="00F8088D"/>
    <w:rsid w:val="00F82EB3"/>
    <w:rsid w:val="00F87A27"/>
    <w:rsid w:val="00F930AA"/>
    <w:rsid w:val="00F931B9"/>
    <w:rsid w:val="00FA53EB"/>
    <w:rsid w:val="00FA55C5"/>
    <w:rsid w:val="00FA6034"/>
    <w:rsid w:val="00FB1695"/>
    <w:rsid w:val="00FB3B0E"/>
    <w:rsid w:val="00FB6128"/>
    <w:rsid w:val="00FC4374"/>
    <w:rsid w:val="00FC675C"/>
    <w:rsid w:val="00FD71CC"/>
    <w:rsid w:val="00FE01B9"/>
    <w:rsid w:val="00FE3CBC"/>
    <w:rsid w:val="00FE529F"/>
    <w:rsid w:val="00FF011A"/>
    <w:rsid w:val="00FF28A8"/>
    <w:rsid w:val="00FF38A3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22247E"/>
  <w15:docId w15:val="{E9066AC6-5DF5-4D30-B698-10A079DB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man Old Style" w:eastAsiaTheme="minorHAnsi" w:hAnsi="Bookman Old Style" w:cs="Times New Roman"/>
        <w:sz w:val="28"/>
        <w:szCs w:val="28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80B"/>
  </w:style>
  <w:style w:type="paragraph" w:styleId="Heading1">
    <w:name w:val="heading 1"/>
    <w:basedOn w:val="Normal"/>
    <w:next w:val="Normal"/>
    <w:link w:val="Heading1Char"/>
    <w:qFormat/>
    <w:rsid w:val="00C939C6"/>
    <w:pPr>
      <w:keepNext/>
      <w:spacing w:before="240" w:after="60"/>
      <w:outlineLvl w:val="0"/>
    </w:pPr>
    <w:rPr>
      <w:rFonts w:ascii="Arial" w:hAnsi="Arial" w:cs="Arial"/>
      <w:bCs/>
      <w:i/>
      <w:iCs/>
      <w:color w:val="333333"/>
      <w:kern w:val="32"/>
      <w:sz w:val="56"/>
      <w:szCs w:val="7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20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9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A20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A20BD"/>
  </w:style>
  <w:style w:type="paragraph" w:styleId="Footer">
    <w:name w:val="footer"/>
    <w:basedOn w:val="Normal"/>
    <w:link w:val="FooterChar"/>
    <w:unhideWhenUsed/>
    <w:rsid w:val="004A20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20BD"/>
  </w:style>
  <w:style w:type="paragraph" w:styleId="BalloonText">
    <w:name w:val="Balloon Text"/>
    <w:basedOn w:val="Normal"/>
    <w:link w:val="BalloonTextChar"/>
    <w:uiPriority w:val="99"/>
    <w:semiHidden/>
    <w:unhideWhenUsed/>
    <w:rsid w:val="004A20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0BD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082D4A"/>
    <w:rPr>
      <w:rFonts w:eastAsiaTheme="minorEastAsia"/>
      <w:lang w:eastAsia="bg-BG"/>
    </w:rPr>
  </w:style>
  <w:style w:type="character" w:customStyle="1" w:styleId="Heading1Char">
    <w:name w:val="Heading 1 Char"/>
    <w:basedOn w:val="DefaultParagraphFont"/>
    <w:link w:val="Heading1"/>
    <w:rsid w:val="00C939C6"/>
    <w:rPr>
      <w:rFonts w:ascii="Arial" w:eastAsia="Times New Roman" w:hAnsi="Arial" w:cs="Arial"/>
      <w:bCs/>
      <w:i/>
      <w:iCs/>
      <w:color w:val="333333"/>
      <w:kern w:val="32"/>
      <w:sz w:val="56"/>
      <w:szCs w:val="72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939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939C6"/>
    <w:pPr>
      <w:spacing w:after="220" w:line="180" w:lineRule="atLeast"/>
      <w:jc w:val="both"/>
    </w:pPr>
    <w:rPr>
      <w:rFonts w:ascii="Arial" w:hAnsi="Arial"/>
      <w:spacing w:val="-5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C939C6"/>
    <w:rPr>
      <w:rFonts w:ascii="Arial" w:eastAsia="Times New Roman" w:hAnsi="Arial" w:cs="Times New Roman"/>
      <w:spacing w:val="-5"/>
      <w:sz w:val="20"/>
      <w:szCs w:val="20"/>
      <w:lang w:val="en-AU"/>
    </w:rPr>
  </w:style>
  <w:style w:type="paragraph" w:styleId="ListParagraph">
    <w:name w:val="List Paragraph"/>
    <w:basedOn w:val="Normal"/>
    <w:uiPriority w:val="72"/>
    <w:qFormat/>
    <w:rsid w:val="00B65B4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E20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customStyle="1" w:styleId="FontStyle17">
    <w:name w:val="Font Style17"/>
    <w:uiPriority w:val="99"/>
    <w:rsid w:val="007E200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7E2004"/>
    <w:pPr>
      <w:widowControl w:val="0"/>
      <w:autoSpaceDE w:val="0"/>
      <w:autoSpaceDN w:val="0"/>
      <w:adjustRightInd w:val="0"/>
    </w:pPr>
  </w:style>
  <w:style w:type="paragraph" w:styleId="NormalWeb">
    <w:name w:val="Normal (Web)"/>
    <w:basedOn w:val="Normal"/>
    <w:uiPriority w:val="99"/>
    <w:unhideWhenUsed/>
    <w:rsid w:val="007468BC"/>
    <w:pPr>
      <w:spacing w:before="100" w:beforeAutospacing="1" w:after="100" w:afterAutospacing="1"/>
    </w:pPr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845BF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75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753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DefaultParagraphFont"/>
    <w:rsid w:val="003D753D"/>
  </w:style>
  <w:style w:type="character" w:customStyle="1" w:styleId="WW8Num1z0">
    <w:name w:val="WW8Num1z0"/>
    <w:rsid w:val="00B02B6E"/>
    <w:rPr>
      <w:color w:val="000000"/>
      <w:position w:val="0"/>
      <w:sz w:val="22"/>
      <w:vertAlign w:val="baseline"/>
    </w:rPr>
  </w:style>
  <w:style w:type="character" w:customStyle="1" w:styleId="Absatz-Standardschriftart">
    <w:name w:val="Absatz-Standardschriftart"/>
    <w:rsid w:val="00B02B6E"/>
  </w:style>
  <w:style w:type="paragraph" w:customStyle="1" w:styleId="a">
    <w:name w:val="Заглавие"/>
    <w:basedOn w:val="Normal"/>
    <w:next w:val="BodyText"/>
    <w:rsid w:val="00B02B6E"/>
    <w:pPr>
      <w:keepNext/>
      <w:spacing w:before="240" w:after="120" w:line="300" w:lineRule="exact"/>
      <w:ind w:firstLine="567"/>
      <w:jc w:val="both"/>
    </w:pPr>
    <w:rPr>
      <w:rFonts w:ascii="Arial" w:eastAsia="AR PL KaitiM GB" w:hAnsi="Arial" w:cs="Lohit Hindi"/>
      <w:color w:val="000000"/>
      <w:kern w:val="1"/>
      <w:lang w:val="en-GB" w:eastAsia="zh-CN"/>
    </w:rPr>
  </w:style>
  <w:style w:type="paragraph" w:styleId="List">
    <w:name w:val="List"/>
    <w:basedOn w:val="BodyText"/>
    <w:rsid w:val="00B02B6E"/>
    <w:pPr>
      <w:spacing w:after="120" w:line="300" w:lineRule="exact"/>
      <w:ind w:firstLine="567"/>
    </w:pPr>
    <w:rPr>
      <w:rFonts w:ascii="Arial Narrow" w:eastAsia="ヒラギノ角ゴ Pro W3" w:hAnsi="Arial Narrow" w:cs="Lohit Hindi"/>
      <w:color w:val="000000"/>
      <w:spacing w:val="0"/>
      <w:kern w:val="1"/>
      <w:sz w:val="22"/>
      <w:szCs w:val="24"/>
      <w:lang w:val="en-GB" w:eastAsia="zh-CN"/>
    </w:rPr>
  </w:style>
  <w:style w:type="paragraph" w:styleId="Caption">
    <w:name w:val="caption"/>
    <w:basedOn w:val="Normal"/>
    <w:qFormat/>
    <w:rsid w:val="00B02B6E"/>
    <w:pPr>
      <w:suppressLineNumbers/>
      <w:spacing w:before="120" w:after="120" w:line="300" w:lineRule="exact"/>
      <w:ind w:firstLine="567"/>
      <w:jc w:val="both"/>
    </w:pPr>
    <w:rPr>
      <w:rFonts w:ascii="Arial Narrow" w:eastAsia="ヒラギノ角ゴ Pro W3" w:hAnsi="Arial Narrow" w:cs="Lohit Hindi"/>
      <w:i/>
      <w:iCs/>
      <w:color w:val="000000"/>
      <w:kern w:val="1"/>
      <w:lang w:val="en-GB" w:eastAsia="zh-CN"/>
    </w:rPr>
  </w:style>
  <w:style w:type="paragraph" w:customStyle="1" w:styleId="a0">
    <w:name w:val="Указател"/>
    <w:basedOn w:val="Normal"/>
    <w:rsid w:val="00B02B6E"/>
    <w:pPr>
      <w:suppressLineNumbers/>
      <w:spacing w:before="120" w:line="300" w:lineRule="exact"/>
      <w:ind w:firstLine="567"/>
      <w:jc w:val="both"/>
    </w:pPr>
    <w:rPr>
      <w:rFonts w:ascii="Arial Narrow" w:eastAsia="ヒラギノ角ゴ Pro W3" w:hAnsi="Arial Narrow" w:cs="Lohit Hindi"/>
      <w:color w:val="000000"/>
      <w:kern w:val="1"/>
      <w:sz w:val="22"/>
      <w:lang w:val="en-GB" w:eastAsia="zh-CN"/>
    </w:rPr>
  </w:style>
  <w:style w:type="paragraph" w:customStyle="1" w:styleId="FreeFormA">
    <w:name w:val="Free Form A"/>
    <w:rsid w:val="00B02B6E"/>
    <w:pPr>
      <w:spacing w:line="240" w:lineRule="auto"/>
    </w:pPr>
    <w:rPr>
      <w:rFonts w:ascii="Times New Roman" w:eastAsia="ヒラギノ角ゴ Pro W3" w:hAnsi="Times New Roman"/>
      <w:color w:val="000000"/>
      <w:kern w:val="1"/>
      <w:sz w:val="20"/>
      <w:szCs w:val="20"/>
      <w:lang w:val="en-GB" w:eastAsia="zh-CN" w:bidi="hi-IN"/>
    </w:rPr>
  </w:style>
  <w:style w:type="paragraph" w:customStyle="1" w:styleId="Heading2AA">
    <w:name w:val="Heading 2 A A"/>
    <w:next w:val="Normal"/>
    <w:rsid w:val="00B02B6E"/>
    <w:pPr>
      <w:keepNext/>
      <w:spacing w:before="240" w:line="300" w:lineRule="exact"/>
      <w:ind w:firstLine="567"/>
    </w:pPr>
    <w:rPr>
      <w:rFonts w:ascii="Arial Narrow Italic" w:eastAsia="ヒラギノ角ゴ Pro W3" w:hAnsi="Arial Narrow Italic" w:cs="Arial Narrow Italic"/>
      <w:color w:val="000000"/>
      <w:kern w:val="1"/>
      <w:szCs w:val="20"/>
      <w:lang w:val="en-GB" w:eastAsia="zh-CN" w:bidi="hi-IN"/>
    </w:rPr>
  </w:style>
  <w:style w:type="paragraph" w:customStyle="1" w:styleId="FreeForm">
    <w:name w:val="Free Form"/>
    <w:rsid w:val="00B02B6E"/>
    <w:pPr>
      <w:spacing w:line="240" w:lineRule="auto"/>
    </w:pPr>
    <w:rPr>
      <w:rFonts w:ascii="Times New Roman" w:eastAsia="ヒラギノ角ゴ Pro W3" w:hAnsi="Times New Roman"/>
      <w:color w:val="000000"/>
      <w:kern w:val="1"/>
      <w:sz w:val="20"/>
      <w:szCs w:val="20"/>
      <w:lang w:val="en-GB" w:eastAsia="zh-CN" w:bidi="hi-IN"/>
    </w:rPr>
  </w:style>
  <w:style w:type="paragraph" w:customStyle="1" w:styleId="-">
    <w:name w:val="Таблица - съдържание"/>
    <w:basedOn w:val="Normal"/>
    <w:rsid w:val="00B02B6E"/>
    <w:pPr>
      <w:suppressLineNumbers/>
      <w:spacing w:before="120" w:line="300" w:lineRule="exact"/>
      <w:ind w:firstLine="567"/>
      <w:jc w:val="both"/>
    </w:pPr>
    <w:rPr>
      <w:rFonts w:ascii="Arial Narrow" w:eastAsia="ヒラギノ角ゴ Pro W3" w:hAnsi="Arial Narrow" w:cs="Arial Narrow"/>
      <w:color w:val="000000"/>
      <w:kern w:val="1"/>
      <w:sz w:val="22"/>
      <w:lang w:val="en-GB" w:eastAsia="zh-CN"/>
    </w:rPr>
  </w:style>
  <w:style w:type="paragraph" w:customStyle="1" w:styleId="-0">
    <w:name w:val="Таблица - заглавие"/>
    <w:basedOn w:val="-"/>
    <w:rsid w:val="00B02B6E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02B6E"/>
    <w:pPr>
      <w:spacing w:line="240" w:lineRule="auto"/>
    </w:pPr>
    <w:rPr>
      <w:rFonts w:ascii="Arial Narrow" w:eastAsia="ヒラギノ角ゴ Pro W3" w:hAnsi="Arial Narrow" w:cs="Arial Narrow"/>
      <w:color w:val="000000"/>
      <w:kern w:val="1"/>
      <w:szCs w:val="24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586E"/>
    <w:rPr>
      <w:rFonts w:asciiTheme="minorHAnsi" w:eastAsiaTheme="minorEastAsia" w:hAnsiTheme="minorHAnsi" w:cstheme="minorBidi"/>
      <w:color w:val="000000" w:themeColor="text1"/>
      <w:spacing w:val="19"/>
      <w:w w:val="86"/>
      <w:sz w:val="32"/>
      <w:fitText w:val="2160" w:id="174456013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BD586E"/>
    <w:rPr>
      <w:rFonts w:eastAsiaTheme="minorEastAsia"/>
      <w:color w:val="000000" w:themeColor="text1"/>
      <w:spacing w:val="19"/>
      <w:w w:val="86"/>
      <w:sz w:val="32"/>
      <w:szCs w:val="28"/>
      <w:fitText w:val="2160" w:id="1744560130"/>
      <w:lang w:val="en-US" w:eastAsia="ja-JP"/>
    </w:rPr>
  </w:style>
  <w:style w:type="character" w:customStyle="1" w:styleId="legaldocreference">
    <w:name w:val="legaldocreference"/>
    <w:basedOn w:val="DefaultParagraphFont"/>
    <w:rsid w:val="00536382"/>
  </w:style>
  <w:style w:type="character" w:customStyle="1" w:styleId="samedocreference">
    <w:name w:val="samedocreference"/>
    <w:basedOn w:val="DefaultParagraphFont"/>
    <w:rsid w:val="00536382"/>
  </w:style>
  <w:style w:type="character" w:customStyle="1" w:styleId="newdocreference">
    <w:name w:val="newdocreference"/>
    <w:basedOn w:val="DefaultParagraphFont"/>
    <w:rsid w:val="00536382"/>
  </w:style>
  <w:style w:type="character" w:customStyle="1" w:styleId="Bodytext2">
    <w:name w:val="Body text (2)_"/>
    <w:link w:val="Bodytext20"/>
    <w:rsid w:val="000C407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C4071"/>
    <w:pPr>
      <w:widowControl w:val="0"/>
      <w:shd w:val="clear" w:color="auto" w:fill="FFFFFF"/>
      <w:spacing w:before="300" w:after="260" w:line="274" w:lineRule="exact"/>
      <w:ind w:hanging="400"/>
      <w:jc w:val="both"/>
    </w:pPr>
    <w:rPr>
      <w:rFonts w:ascii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E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4E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2">
    <w:name w:val="Style52"/>
    <w:basedOn w:val="Normal"/>
    <w:rsid w:val="00C15700"/>
    <w:pPr>
      <w:widowControl w:val="0"/>
      <w:autoSpaceDE w:val="0"/>
      <w:autoSpaceDN w:val="0"/>
      <w:adjustRightInd w:val="0"/>
      <w:spacing w:line="432" w:lineRule="exact"/>
      <w:ind w:hanging="355"/>
    </w:pPr>
    <w:rPr>
      <w:lang w:eastAsia="bg-BG"/>
    </w:rPr>
  </w:style>
  <w:style w:type="character" w:customStyle="1" w:styleId="FontStyle63">
    <w:name w:val="Font Style63"/>
    <w:rsid w:val="005F2F4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4">
    <w:name w:val="Font Style64"/>
    <w:rsid w:val="005F2F42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rsid w:val="005F2F42"/>
    <w:pPr>
      <w:widowControl w:val="0"/>
      <w:autoSpaceDE w:val="0"/>
      <w:autoSpaceDN w:val="0"/>
      <w:adjustRightInd w:val="0"/>
      <w:spacing w:line="281" w:lineRule="exact"/>
      <w:ind w:hanging="346"/>
      <w:jc w:val="both"/>
    </w:pPr>
    <w:rPr>
      <w:lang w:eastAsia="bg-BG"/>
    </w:rPr>
  </w:style>
  <w:style w:type="paragraph" w:customStyle="1" w:styleId="Style28">
    <w:name w:val="Style28"/>
    <w:basedOn w:val="Normal"/>
    <w:rsid w:val="005F2F42"/>
    <w:pPr>
      <w:widowControl w:val="0"/>
      <w:autoSpaceDE w:val="0"/>
      <w:autoSpaceDN w:val="0"/>
      <w:adjustRightInd w:val="0"/>
      <w:jc w:val="both"/>
    </w:pPr>
    <w:rPr>
      <w:lang w:eastAsia="bg-BG"/>
    </w:rPr>
  </w:style>
  <w:style w:type="paragraph" w:customStyle="1" w:styleId="Style55">
    <w:name w:val="Style55"/>
    <w:basedOn w:val="Normal"/>
    <w:rsid w:val="005D6F72"/>
    <w:pPr>
      <w:widowControl w:val="0"/>
      <w:autoSpaceDE w:val="0"/>
      <w:autoSpaceDN w:val="0"/>
      <w:adjustRightInd w:val="0"/>
      <w:spacing w:line="288" w:lineRule="exact"/>
      <w:ind w:hanging="730"/>
    </w:pPr>
    <w:rPr>
      <w:lang w:eastAsia="bg-BG"/>
    </w:rPr>
  </w:style>
  <w:style w:type="table" w:styleId="TableGrid">
    <w:name w:val="Table Grid"/>
    <w:basedOn w:val="TableNormal"/>
    <w:uiPriority w:val="39"/>
    <w:rsid w:val="00886C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6CDE"/>
    <w:pPr>
      <w:autoSpaceDE w:val="0"/>
      <w:autoSpaceDN w:val="0"/>
      <w:adjustRightInd w:val="0"/>
      <w:spacing w:line="240" w:lineRule="auto"/>
    </w:pPr>
    <w:rPr>
      <w:rFonts w:cs="Bookman Old Style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6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CDE"/>
    <w:pPr>
      <w:spacing w:after="160"/>
    </w:pPr>
    <w:rPr>
      <w:rFonts w:ascii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CD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80219"/>
    <w:rPr>
      <w:color w:val="0000FF"/>
      <w:u w:val="single"/>
    </w:rPr>
  </w:style>
  <w:style w:type="character" w:customStyle="1" w:styleId="sectiontitle--span">
    <w:name w:val="section__title--span"/>
    <w:basedOn w:val="DefaultParagraphFont"/>
    <w:rsid w:val="00345E8A"/>
  </w:style>
  <w:style w:type="character" w:customStyle="1" w:styleId="3">
    <w:name w:val="Основен текст (3)_"/>
    <w:link w:val="30"/>
    <w:rsid w:val="00BA0A38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BA0A38"/>
    <w:pPr>
      <w:widowControl w:val="0"/>
      <w:shd w:val="clear" w:color="auto" w:fill="FFFFFF"/>
      <w:spacing w:before="60" w:after="180" w:line="283" w:lineRule="exact"/>
      <w:ind w:hanging="340"/>
      <w:jc w:val="both"/>
    </w:pPr>
    <w:rPr>
      <w:rFonts w:ascii="Times New Roman" w:eastAsia="Times New Roman" w:hAnsi="Times New Roman"/>
      <w:b/>
      <w:bCs/>
    </w:rPr>
  </w:style>
  <w:style w:type="character" w:customStyle="1" w:styleId="2">
    <w:name w:val="Основен текст (2)_"/>
    <w:link w:val="20"/>
    <w:rsid w:val="00BA0A38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A0A38"/>
    <w:pPr>
      <w:widowControl w:val="0"/>
      <w:shd w:val="clear" w:color="auto" w:fill="FFFFFF"/>
      <w:spacing w:before="360" w:line="278" w:lineRule="exact"/>
      <w:ind w:hanging="360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90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1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06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9007816">
              <w:marLeft w:val="0"/>
              <w:marRight w:val="0"/>
              <w:marTop w:val="0"/>
              <w:marBottom w:val="150"/>
              <w:divBdr>
                <w:top w:val="dotted" w:sz="6" w:space="4" w:color="666666"/>
                <w:left w:val="none" w:sz="0" w:space="0" w:color="auto"/>
                <w:bottom w:val="dotted" w:sz="6" w:space="4" w:color="666666"/>
                <w:right w:val="none" w:sz="0" w:space="0" w:color="auto"/>
              </w:divBdr>
              <w:divsChild>
                <w:div w:id="17377818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6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none" w:sz="0" w:space="0" w:color="auto"/>
                    <w:right w:val="none" w:sz="0" w:space="0" w:color="auto"/>
                  </w:divBdr>
                  <w:divsChild>
                    <w:div w:id="57320149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08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98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none" w:sz="0" w:space="0" w:color="auto"/>
                    <w:right w:val="none" w:sz="0" w:space="0" w:color="auto"/>
                  </w:divBdr>
                  <w:divsChild>
                    <w:div w:id="14298142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34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2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416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3047">
          <w:marLeft w:val="-390"/>
          <w:marRight w:val="-3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86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9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7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7" Type="http://schemas.openxmlformats.org/officeDocument/2006/relationships/image" Target="media/image10.sv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sv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AF7D6-CD9A-40F4-8ADA-54C8B39E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nmc_bulgartel@outlook.com</dc:creator>
  <cp:lastModifiedBy>Petya Petkova</cp:lastModifiedBy>
  <cp:revision>2</cp:revision>
  <cp:lastPrinted>2024-06-12T10:45:00Z</cp:lastPrinted>
  <dcterms:created xsi:type="dcterms:W3CDTF">2025-12-16T14:27:00Z</dcterms:created>
  <dcterms:modified xsi:type="dcterms:W3CDTF">2025-12-16T14:27:00Z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-1966229813</vt:i4>
  </property>
</Properties>
</file>